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A421D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A421D6" w:rsidRDefault="00D20455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21D6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21D6" w:rsidRDefault="00D20455">
            <w:pPr>
              <w:pStyle w:val="ConsPlusTitlePage0"/>
              <w:jc w:val="center"/>
            </w:pPr>
            <w:bookmarkStart w:id="0" w:name="_GoBack"/>
            <w:r>
              <w:rPr>
                <w:sz w:val="48"/>
              </w:rPr>
              <w:t>Постановление Администрации Томской области от 26.09.2019 N 338а</w:t>
            </w:r>
            <w:r>
              <w:rPr>
                <w:sz w:val="48"/>
              </w:rPr>
              <w:br/>
              <w:t>(ред. от 13.08.2026)</w:t>
            </w:r>
            <w:r>
              <w:rPr>
                <w:sz w:val="48"/>
              </w:rPr>
              <w:br/>
            </w:r>
            <w:bookmarkEnd w:id="0"/>
            <w:r>
              <w:rPr>
                <w:sz w:val="48"/>
              </w:rPr>
              <w:t>"Об утверждении государственной программы "Развитие сельского хозяйства, рынков сырья и продовольствия в Томской области"</w:t>
            </w:r>
          </w:p>
        </w:tc>
      </w:tr>
      <w:tr w:rsidR="00A421D6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A421D6" w:rsidRDefault="00D20455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25.08.2026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A421D6" w:rsidRDefault="00A421D6">
      <w:pPr>
        <w:pStyle w:val="ConsPlusNormal0"/>
        <w:sectPr w:rsidR="00A421D6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  <w:outlineLvl w:val="0"/>
      </w:pPr>
    </w:p>
    <w:p w:rsidR="00A421D6" w:rsidRDefault="00D20455">
      <w:pPr>
        <w:pStyle w:val="ConsPlusTitle0"/>
        <w:jc w:val="center"/>
        <w:outlineLvl w:val="0"/>
      </w:pPr>
      <w:r>
        <w:t>АДМИНИСТРАЦИЯ ТОМСКОЙ ОБЛАСТИ</w:t>
      </w:r>
    </w:p>
    <w:p w:rsidR="00A421D6" w:rsidRDefault="00A421D6">
      <w:pPr>
        <w:pStyle w:val="ConsPlusTitle0"/>
        <w:jc w:val="center"/>
      </w:pPr>
    </w:p>
    <w:p w:rsidR="00A421D6" w:rsidRDefault="00D20455">
      <w:pPr>
        <w:pStyle w:val="ConsPlusTitle0"/>
        <w:jc w:val="center"/>
      </w:pPr>
      <w:r>
        <w:t>ПОСТАНОВЛЕНИЕ</w:t>
      </w:r>
    </w:p>
    <w:p w:rsidR="00A421D6" w:rsidRDefault="00D20455">
      <w:pPr>
        <w:pStyle w:val="ConsPlusTitle0"/>
        <w:jc w:val="center"/>
      </w:pPr>
      <w:r>
        <w:t>от 26 сентября 2019 г. N 338а</w:t>
      </w:r>
    </w:p>
    <w:p w:rsidR="00A421D6" w:rsidRDefault="00A421D6">
      <w:pPr>
        <w:pStyle w:val="ConsPlusTitle0"/>
        <w:jc w:val="center"/>
      </w:pPr>
    </w:p>
    <w:p w:rsidR="00A421D6" w:rsidRDefault="00D20455">
      <w:pPr>
        <w:pStyle w:val="ConsPlusTitle0"/>
        <w:jc w:val="center"/>
      </w:pPr>
      <w:r>
        <w:t>ОБ УТВЕРЖДЕНИИ ГОСУДАРСТВЕННОЙ ПРОГРАММЫ "РАЗВИТИЕ СЕЛЬСКОГО</w:t>
      </w:r>
    </w:p>
    <w:p w:rsidR="00A421D6" w:rsidRDefault="00D20455">
      <w:pPr>
        <w:pStyle w:val="ConsPlusTitle0"/>
        <w:jc w:val="center"/>
      </w:pPr>
      <w:r>
        <w:t>ХОЗЯЙСТВА, РЫНКОВ СЫРЬЯ И ПРОДОВОЛЬСТВИЯ В ТОМСКОЙ ОБЛАСТИ"</w:t>
      </w:r>
    </w:p>
    <w:p w:rsidR="00A421D6" w:rsidRDefault="00A421D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421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31.03.2020 N 137а, от 05.10.2020 N 483а, от 18.01.2021 N 9а,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15.04.2021 N 143а, от 02.06.2021 N 219а, от 16.07.2021 N 297а,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08.12.2021 N 500а, от 13.12.2021 N 507а, от 12.01.2022 N 5а,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15.04.2</w:t>
            </w:r>
            <w:r>
              <w:rPr>
                <w:color w:val="392C69"/>
              </w:rPr>
              <w:t>022 N 156а, от 12.12.2022 N 559а, от 09.01.2023 N 3а,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31.03.2023 N 155а, от 06.10.2023 N 475а, от 05.04.2024 N 126а,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07.06.2024 N 211а, от 02.07.2024 N 257а, от 28.12.2024 N 640а,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07.03.2025 N 92а, от 19.05.2025 N 216а, от 21.07.2025 N 326а,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24</w:t>
            </w:r>
            <w:r>
              <w:rPr>
                <w:color w:val="392C69"/>
              </w:rPr>
              <w:t>.02.2026 N 56а,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13.08.2026 N 130п)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В целях формирования проектов государственных программ на 2020 - 2024 годы постановляю: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1. Утвердить государственную </w:t>
      </w:r>
      <w:hyperlink w:anchor="P56" w:tooltip="ГОСУДАРСТВЕННАЯ ПРОГРАММА">
        <w:r>
          <w:rPr>
            <w:color w:val="0000FF"/>
          </w:rPr>
          <w:t>программу</w:t>
        </w:r>
      </w:hyperlink>
      <w:r>
        <w:t xml:space="preserve"> "Развитие сельского хозяйства, рынков сырья и продовольствия в Томской области" согласно приложению к настоящему постановлению.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2. Признать утратившими силу следующие постановления Администра</w:t>
      </w:r>
      <w:r>
        <w:t>ции Томской области: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12.12.2014 N 485а "Об утверждении государственной программы "Развитие сельского хозяйства и регулируемых рынков в Томской области" ("Собрание законодательства Томской области", N 12/2(113), часть 2 от 30.12.2014);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09.06.2015 N 20</w:t>
      </w:r>
      <w:r>
        <w:t xml:space="preserve">7а "О внесении изменений в постановление Администрации Томской области от 12.12.2014 N 485а" (Официальный интернет-портал правовой информации </w:t>
      </w:r>
      <w:hyperlink r:id="rId10">
        <w:r>
          <w:rPr>
            <w:color w:val="0000FF"/>
          </w:rPr>
          <w:t>http://www.pravo.gov.ru</w:t>
        </w:r>
      </w:hyperlink>
      <w:r>
        <w:t>, 15.06.2015);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29.06.2015 N 244а "О внесении изме</w:t>
      </w:r>
      <w:r>
        <w:t>нений в постановление Администрации Томской области от 12.12.2014 N 485а" ("Собрание законодательства Томской области", N 7/1(126) от 15.07.2015);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06.07.2015 N 253а "О внесении изменений в постановление Администрации Томской области от 12.12.2014 N 485а</w:t>
      </w:r>
      <w:r>
        <w:t>" ("Собрание законодательства Томской области", N 7/1(126) от 15.07.2015);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от 14.08.2015 N 302а "О внесении изменений в постановление Администрации Томской области от 12.12.2014 N 485а" ("Собрание законодательства Томской области", N 8/2(129) от </w:t>
      </w:r>
      <w:r>
        <w:lastRenderedPageBreak/>
        <w:t>31.08.2015</w:t>
      </w:r>
      <w:r>
        <w:t>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06.11.2015 N 396а "О внесении изменений в постановление Администрации Томской области от 12.12.2014 N 485а" ("Собрание законодательства Томской области", N 11/1(134) от 16.11.2015);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20.05.2016 N 175а "</w:t>
      </w:r>
      <w:r>
        <w:t>О внесении изменений в постановление Администрации Томской области от 12.12.2014 N 485а" ("Собрание законодательства Томской области", N 6/1(148) от 15.06.2016);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28.04.2017 N 172а "О внесении изменений в постановление Администрации Томской области от 12</w:t>
      </w:r>
      <w:r>
        <w:t xml:space="preserve">.12.2014 N 485а" (Официальный интернет-портал правовой информации </w:t>
      </w:r>
      <w:hyperlink r:id="rId11">
        <w:r>
          <w:rPr>
            <w:color w:val="0000FF"/>
          </w:rPr>
          <w:t>http://www.pravo.gov.ru</w:t>
        </w:r>
      </w:hyperlink>
      <w:r>
        <w:t>, 03.05.2017);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21.08.2017 N 307а "О внесении изменений в постановление Администрации Томской области от 12.12.2014 N 485а"</w:t>
      </w:r>
      <w:r>
        <w:t xml:space="preserve"> (Официальный интернет-портал правовой информации </w:t>
      </w:r>
      <w:hyperlink r:id="rId12">
        <w:r>
          <w:rPr>
            <w:color w:val="0000FF"/>
          </w:rPr>
          <w:t>http://www.pravo.gov.ru</w:t>
        </w:r>
      </w:hyperlink>
      <w:r>
        <w:t>, 28.08.2017);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13.11.2017 N 389а "О внесении изменений в постановление Администрации Томской области от 12.12.2014 N 485а" (Официальный интер</w:t>
      </w:r>
      <w:r>
        <w:t xml:space="preserve">нет-портал правовой информации </w:t>
      </w:r>
      <w:hyperlink r:id="rId13">
        <w:r>
          <w:rPr>
            <w:color w:val="0000FF"/>
          </w:rPr>
          <w:t>http://www.pravo.gov.ru</w:t>
        </w:r>
      </w:hyperlink>
      <w:r>
        <w:t>, 15.11.2017);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26.04.2018 N 191а "О внесении изменений в постановление Администрации Томской области от 12.12.2014 N 485а" ("Собрание законодательства Томской о</w:t>
      </w:r>
      <w:r>
        <w:t>бласти", N 5/1(194) от 15.05.2018);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23.05.2018 N 219а "О внесении изменений в постановление Администрации Томской области от 12.12.2014 N 485а" ("Собрание законодательства Томской области", N 6/1(196) от 15.06.2018);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21.12.2018 N 493а "О внесении изм</w:t>
      </w:r>
      <w:r>
        <w:t>енений в постановление Администрации Томской области от 12.12.2014 N 485а" ("Собрание законодательства Томской области", N 1/1(210), часть 3 от 15.01.2019);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30.04.2019 N 170а "О внесении изменений в постановление Администрации Томской области от 12.12.2</w:t>
      </w:r>
      <w:r>
        <w:t>014 N 485а" ("Собрание законодательства Томской области", N 5/2(219), часть 2 от 31.05.2019);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 17.06.2019 N 232а "О внесении изменений в постановление Администрации Томской области от 12.12.2014 N 485а" ("Собрание законодательства Томской области", N 6/2</w:t>
      </w:r>
      <w:r>
        <w:t>(221), часть 2 от 28.06.2019).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3. Департаменту информационной политики Администрации Томской области обеспечить опубликование настоящего постановления.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4. Настоящее постановление вступает в силу с 1 января 2020 года.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5. Контроль за исполнением настоящего п</w:t>
      </w:r>
      <w:r>
        <w:t xml:space="preserve">остановления возложить на заместителя Председателя Правительства Томской области (по агропромышленной политике и </w:t>
      </w:r>
      <w:r>
        <w:lastRenderedPageBreak/>
        <w:t>природопользованию).</w:t>
      </w:r>
    </w:p>
    <w:p w:rsidR="00A421D6" w:rsidRDefault="00D20455">
      <w:pPr>
        <w:pStyle w:val="ConsPlusNormal0"/>
        <w:jc w:val="both"/>
      </w:pPr>
      <w:r>
        <w:t>(в ред. постановлений Администрации Томской области от 05.04.2024 N 126а, от 28.12.2024 N 640а, постановления Правительств</w:t>
      </w:r>
      <w:r>
        <w:t>а Томской области от 13.08.2026 N 130п)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</w:pPr>
      <w:r>
        <w:t>И.о. Губернатора</w:t>
      </w:r>
    </w:p>
    <w:p w:rsidR="00A421D6" w:rsidRDefault="00D20455">
      <w:pPr>
        <w:pStyle w:val="ConsPlusNormal0"/>
        <w:jc w:val="right"/>
      </w:pPr>
      <w:r>
        <w:t>Томской области</w:t>
      </w:r>
    </w:p>
    <w:p w:rsidR="00A421D6" w:rsidRDefault="00D20455">
      <w:pPr>
        <w:pStyle w:val="ConsPlusNormal0"/>
        <w:jc w:val="right"/>
      </w:pPr>
      <w:r>
        <w:t>А.М.РОЖКОВ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0"/>
      </w:pPr>
      <w:r>
        <w:t>Утверждена</w:t>
      </w:r>
    </w:p>
    <w:p w:rsidR="00A421D6" w:rsidRDefault="00D20455">
      <w:pPr>
        <w:pStyle w:val="ConsPlusNormal0"/>
        <w:jc w:val="right"/>
      </w:pPr>
      <w:r>
        <w:t>постановлением</w:t>
      </w:r>
    </w:p>
    <w:p w:rsidR="00A421D6" w:rsidRDefault="00D20455">
      <w:pPr>
        <w:pStyle w:val="ConsPlusNormal0"/>
        <w:jc w:val="right"/>
      </w:pPr>
      <w:r>
        <w:t>Администрации Томской области</w:t>
      </w:r>
    </w:p>
    <w:p w:rsidR="00A421D6" w:rsidRDefault="00D20455">
      <w:pPr>
        <w:pStyle w:val="ConsPlusNormal0"/>
        <w:jc w:val="right"/>
      </w:pPr>
      <w:r>
        <w:t>от 26.09.2019 N 338а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bookmarkStart w:id="1" w:name="P56"/>
      <w:bookmarkEnd w:id="1"/>
      <w:r>
        <w:t>ГОСУДАРСТВЕННАЯ ПРОГРАММА</w:t>
      </w:r>
    </w:p>
    <w:p w:rsidR="00A421D6" w:rsidRDefault="00D20455">
      <w:pPr>
        <w:pStyle w:val="ConsPlusTitle0"/>
        <w:jc w:val="center"/>
      </w:pPr>
      <w:r>
        <w:t>"РАЗВИТИЕ СЕЛЬСКОГО ХОЗЯЙСТВА, РЫНКОВ СЫРЬЯ</w:t>
      </w:r>
    </w:p>
    <w:p w:rsidR="00A421D6" w:rsidRDefault="00D20455">
      <w:pPr>
        <w:pStyle w:val="ConsPlusTitle0"/>
        <w:jc w:val="center"/>
      </w:pPr>
      <w:r>
        <w:t>И ПРОДОВОЛЬСТВИЯ В ТОМСКОЙ ОБЛАСТИ"</w:t>
      </w:r>
    </w:p>
    <w:p w:rsidR="00A421D6" w:rsidRDefault="00A421D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421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Томской области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19.05.2025 N 216а, от 21.07.2025 N 326а, от 24.02.2026 N 56а,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постановления Правительства Томской области от 13.08.2026 N 130п)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Паспорт государственной программы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41"/>
        <w:gridCol w:w="1871"/>
        <w:gridCol w:w="1264"/>
        <w:gridCol w:w="1144"/>
        <w:gridCol w:w="1144"/>
        <w:gridCol w:w="1144"/>
        <w:gridCol w:w="1144"/>
        <w:gridCol w:w="1144"/>
      </w:tblGrid>
      <w:tr w:rsidR="00A421D6"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Наименование государственной программы</w:t>
            </w:r>
          </w:p>
        </w:tc>
        <w:tc>
          <w:tcPr>
            <w:tcW w:w="8855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Развитие сельского хозяйства, рынков сырья и продовольствия в Томской области</w:t>
            </w:r>
          </w:p>
        </w:tc>
      </w:tr>
      <w:tr w:rsidR="00A421D6"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t>Ответственный исполнитель государственной программы</w:t>
            </w:r>
          </w:p>
        </w:tc>
        <w:tc>
          <w:tcPr>
            <w:tcW w:w="8855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t>Цель социально-экономического развития Томской области, на реализацию которой направлена государственная программа</w:t>
            </w:r>
          </w:p>
        </w:tc>
        <w:tc>
          <w:tcPr>
            <w:tcW w:w="8855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Рациональное использование природного капитала Томской области, устойч</w:t>
            </w:r>
            <w:r>
              <w:t>ивое развитие агропромышленного комплекса</w:t>
            </w:r>
          </w:p>
        </w:tc>
      </w:tr>
      <w:tr w:rsidR="00A421D6"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t>Цель государственной программы</w:t>
            </w:r>
          </w:p>
        </w:tc>
        <w:tc>
          <w:tcPr>
            <w:tcW w:w="8855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Обеспечение перехода к новым параметрам конкурентоспособности агропромышленного комплекса</w:t>
            </w:r>
          </w:p>
        </w:tc>
      </w:tr>
      <w:tr w:rsidR="00A421D6">
        <w:tc>
          <w:tcPr>
            <w:tcW w:w="2041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Показатели цели государственной программы и их значения (с детализацией по годам реализации</w:t>
            </w:r>
            <w:r>
              <w:t>)</w:t>
            </w:r>
          </w:p>
        </w:tc>
        <w:tc>
          <w:tcPr>
            <w:tcW w:w="187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показателя, единица измерения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2288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Планируемое значение показателя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1. Индекс производства продукции сельского хозяйства (в </w:t>
            </w:r>
            <w:r>
              <w:lastRenderedPageBreak/>
              <w:t>сопоставимых ценах) к уровню 2020 года, %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101,2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2. Индекс производства продукции сельского хозяйства (в сопоставимых ценах) к уровню 2021 года, %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105,1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3. Индекс производства пищевых продуктов (в сопоставимых ценах) к уровню 2020 года, %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4. Индекс производства пищевых продуктов (в сопоставимых ценах) к уровню 2021 года, %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106,7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111,3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5. Объем переработки рыбо- и морепродуктов, </w:t>
            </w:r>
            <w:r>
              <w:lastRenderedPageBreak/>
              <w:t>тыс. тонн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4,4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6. Рентабельность сельскохозяйственных организаций (с учетом субсидий), %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20,0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7. Среднемесячная начисленная заработная плата работников сельского хозяйства (без субъектов малого предпринимательства), руб.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43052,0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45248,0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63979,0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65258,0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66563,0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67894,0</w:t>
            </w:r>
          </w:p>
        </w:tc>
      </w:tr>
      <w:tr w:rsidR="00A421D6"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t>Сроки реализации государственной программы</w:t>
            </w:r>
          </w:p>
        </w:tc>
        <w:tc>
          <w:tcPr>
            <w:tcW w:w="8855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I этап 2020 - 2023 годы;</w:t>
            </w:r>
          </w:p>
          <w:p w:rsidR="00A421D6" w:rsidRDefault="00D20455">
            <w:pPr>
              <w:pStyle w:val="ConsPlusNormal0"/>
            </w:pPr>
            <w:r>
              <w:t>II этап 2024 - 2028 годы</w:t>
            </w:r>
          </w:p>
        </w:tc>
      </w:tr>
      <w:tr w:rsidR="00A421D6">
        <w:tc>
          <w:tcPr>
            <w:tcW w:w="2041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 xml:space="preserve">Объем и источники финансирования государственной программы (с детализацией по </w:t>
            </w:r>
            <w:r>
              <w:lastRenderedPageBreak/>
              <w:t>годам реализации, тыс. рублей)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1641677,9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406915,4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418408,1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319131,1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237613,0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259610,3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в т.ч. средства </w:t>
            </w:r>
            <w:r>
              <w:lastRenderedPageBreak/>
              <w:t>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10334545,0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2090088,2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2062162,2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2062387,2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2062250,2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2057657,2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3558919,3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803285,2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801430,0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684746,0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650121,3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619336,8</w:t>
            </w:r>
          </w:p>
        </w:tc>
      </w:tr>
      <w:tr w:rsidR="00A421D6">
        <w:tc>
          <w:tcPr>
            <w:tcW w:w="204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15536252,2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3300843,8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3282555,3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3066264,3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2949984,5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2936604,3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План достижения показателей цели государственной программы</w:t>
      </w:r>
    </w:p>
    <w:p w:rsidR="00A421D6" w:rsidRDefault="00D20455">
      <w:pPr>
        <w:pStyle w:val="ConsPlusTitle0"/>
        <w:jc w:val="center"/>
      </w:pPr>
      <w:r>
        <w:t>в текущем 2026 году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64"/>
        <w:gridCol w:w="1204"/>
        <w:gridCol w:w="814"/>
        <w:gridCol w:w="934"/>
        <w:gridCol w:w="604"/>
        <w:gridCol w:w="814"/>
        <w:gridCol w:w="514"/>
        <w:gridCol w:w="679"/>
        <w:gridCol w:w="664"/>
        <w:gridCol w:w="754"/>
        <w:gridCol w:w="1024"/>
        <w:gridCol w:w="904"/>
        <w:gridCol w:w="829"/>
        <w:gridCol w:w="904"/>
      </w:tblGrid>
      <w:tr w:rsidR="00A421D6">
        <w:tc>
          <w:tcPr>
            <w:tcW w:w="45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 по ОКЕИ</w:t>
            </w:r>
          </w:p>
        </w:tc>
        <w:tc>
          <w:tcPr>
            <w:tcW w:w="8534" w:type="dxa"/>
            <w:gridSpan w:val="11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Плановые значения по месяцам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 конец 2026 года</w:t>
            </w:r>
          </w:p>
        </w:tc>
      </w:tr>
      <w:tr w:rsidR="00A421D6">
        <w:tc>
          <w:tcPr>
            <w:tcW w:w="45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январь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февраль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март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апрель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май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июнь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июль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август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сентябрь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октябрь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ноябрь</w:t>
            </w: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13560" w:type="dxa"/>
            <w:gridSpan w:val="15"/>
            <w:vAlign w:val="center"/>
          </w:tcPr>
          <w:p w:rsidR="00A421D6" w:rsidRDefault="00D20455">
            <w:pPr>
              <w:pStyle w:val="ConsPlusNormal0"/>
              <w:jc w:val="both"/>
            </w:pPr>
            <w:r>
              <w:t>Цель государственной программы Томской области "Развитие сельского хозяйства, рынков сырья и продовольствия в Томской области"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103,6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пищевых продуктов (в сопоставимых ценах) к уровню 2021 года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106,7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Объем переработки рыбо- и морепродуктов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тонн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4,2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Рентабельность сельскохозяйственных организаций (с учетом субсидий), %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19,5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Среднемесячная начисленная заработная плата работников сельского хозяйства (без </w:t>
            </w:r>
            <w:r>
              <w:lastRenderedPageBreak/>
              <w:t>субъектов малого предпринимательства)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рублей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5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65258,0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Характеристика текущего состояния сферы реализации</w:t>
      </w:r>
    </w:p>
    <w:p w:rsidR="00A421D6" w:rsidRDefault="00D20455">
      <w:pPr>
        <w:pStyle w:val="ConsPlusTitle0"/>
        <w:jc w:val="center"/>
      </w:pPr>
      <w:r>
        <w:t>государственной программы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Государственная программа развития сельского хозяйства и регулирования рынков сельскохозяйственной продукции, сырья и продовольствия в Томской области (далее - Государственная программа) определяет цели, задачи и основные направления развития и регулирован</w:t>
      </w:r>
      <w:r>
        <w:t xml:space="preserve">ия агропромышленного комплекса, финансовое обеспечение и механизмы реализации мероприятий Государственной программы и показателей их результативности. Государственная программа предусматривает комплексное развитие всех отраслей и подотраслей, а также сфер </w:t>
      </w:r>
      <w:r>
        <w:t>деятельности агропромышленного комплекса (далее - АПК).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Цели и задачи Государственной программы в части их реализации на территории Томской области отражены в следующих стратегических документах Российской Федерации: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Государственной программе развития сель</w:t>
      </w:r>
      <w:r>
        <w:t>ского хозяйства и регулирования рынков сельскохозяйственной продукции, сырья и продовольствия, утвержденной постановлением Правительства Российской Федерации от 14.07.2012 N 717 "О Государственной программе развития сельского хозяйства и регулирования рынк</w:t>
      </w:r>
      <w:r>
        <w:t>ов сельскохозяйственной продукции, сырья и продовольствия";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Указе Президента Российской Федерации от 21.01.2020 N 20 "Об утверждении Доктрины продовольственной безопасности Российской Федерации";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Указе Президента Российской Федерации от 07.05.2018 N 204 "О</w:t>
      </w:r>
      <w:r>
        <w:t xml:space="preserve"> национальных целях и стратегических задачах развития Российской Федерации на период до 2024 года";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распоряжении Правительства Российской Федерации от 08.09.2022 N 2567-р;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положениях Закона Томской области от 13 апреля 2006 года N 75-ОЗ "О государственной </w:t>
      </w:r>
      <w:r>
        <w:t>поддержке сельскохозяйственного производства в Томской области";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постановлении Законодательной Думы Томской области от 26.03.2015 N 2580 "Об утверждении Стратегии социально-экономического развития Томской области до 2030 года".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Основополагающей целью Госуд</w:t>
      </w:r>
      <w:r>
        <w:t>арственной программы является обеспечение качественными продуктами питания жителей Томской области и соседних регионов, постепенное замещение импортной продукции и увеличение продукции АПК собственного производства, обеспечение экономического роста и высок</w:t>
      </w:r>
      <w:r>
        <w:t>ой конкурентоспособности на внутреннем и межрегиональных рынках.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Основные мероприятия Государственной программы предусматривают комплекс взаимосвязанных мер, направленных на достижение целей, а также на решение наиболее важных текущих и перспективных задач</w:t>
      </w:r>
      <w:r>
        <w:t xml:space="preserve">, обеспечивающих продовольственную независимость Томской области и Российской Федерации, поступательное социально-экономическое развитие </w:t>
      </w:r>
      <w:r>
        <w:lastRenderedPageBreak/>
        <w:t>агропромышленного и рыбохозяйственного комплексов на основе их модернизации, перехода к инновационной модели функционир</w:t>
      </w:r>
      <w:r>
        <w:t>ования и устойчивого развития сельских территорий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Государственная программа структурирует принимаемые меры в рамках входящих в ее состав ведомственных проектов, комплексных процессных мероприятий, детализируя расходы по принципу программно</w:t>
      </w:r>
      <w:r>
        <w:t>-проектного финансирования.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Достижение целей Государственной программы обеспечивается в ходе решения следующих задач: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реализация мероприятий по кадровому, консультационному и информационному обеспечению АПК;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2) реализация мероприятий по защите животных </w:t>
      </w:r>
      <w:r>
        <w:t>от болезней, защите населения от болезней, общих для человека и животных;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3) организация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4) реализация мер</w:t>
      </w:r>
      <w:r>
        <w:t>оприятий по информационному обеспечению в области сельскохозяйственного производства;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5) создание условий для инновационного развития аграрного сектора;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6) создание условий для развития сельскохозяйственного производства и малых форм хозяйствования;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7) уве</w:t>
      </w:r>
      <w:r>
        <w:t>личение объемов производства сельскохозяйственной продукции в малых формах хозяйствования;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8) обеспечение обновления сельскохозяйственной техники;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9) увеличение объема реализации сельскохозяйственной продукции;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10) увеличение объема производства мясной и м</w:t>
      </w:r>
      <w:r>
        <w:t>олочной продукции в сельскохозяйственных организациях, крестьянских (фермерских) хозяйствах и индивидуальными предпринимателями;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11) создание условий для увеличения производства продукции растениеводства, в том числе стимулирования увеличения производства </w:t>
      </w:r>
      <w:r>
        <w:t>картофеля и овощей;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12) обеспечение ежегодного прироста объема производства сельскохозяйственной продукции, произведенной сельхозтоваропроизводителями, получившими государственную поддержку на развитие сельского туризма;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13) реализация мероприятий по прове</w:t>
      </w:r>
      <w:r>
        <w:t>дению капитального ремонта областных объектов недвижимого имущества;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14) реализация проектов, направленных на повышение потенциала земель </w:t>
      </w:r>
      <w:r>
        <w:lastRenderedPageBreak/>
        <w:t>сельскохозяйственного назначения;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15) вовлечение в оборот выбывших земель сельскохозяйственного назначения;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16) реализация мероприятий по регулированию и охране водных биологических ресурсов;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17) создание условий для развития промышленного рыболовства и рыбопереработки в муниципальных образованиях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18) увеличение объема инвестиций в основной капи</w:t>
      </w:r>
      <w:r>
        <w:t>тал по виду экономической деятельности "производство пищевых продуктов";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19) развитие региональной продукции в области дикорастущего и пищевого сырья и продвижение на внутренние и внешние рынки сбыта;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20) создание сквозной системы финансовой и нефинансовой</w:t>
      </w:r>
      <w:r>
        <w:t xml:space="preserve"> поддержки на всех этапах жизненного цикла проекта по экспорту продукции агропромышленного комплекса;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21) создание комплексной системы акселерации, включающей в себя финансовые и налоговые инструменты поддержки субъектов малого и среднего предпринимательства (далее - МСП), а также инфраструктуру для комфортной работы и развития субъектов малого и среднего </w:t>
      </w:r>
      <w:r>
        <w:t>предпринимательства, доступ к закупкам крупнейших заказчиков;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22) создание и функционирование системы обеспечения кадрами предприятий АПК, соответствующей требованиям экономики и запросам рынка труда.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Развитие АПК в Томской области является одним из важней</w:t>
      </w:r>
      <w:r>
        <w:t>ших направлений развития региона.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 период с 2019 по 2024 год сложилась положительная динамика основных социально-экономических показателей АПК: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увеличение объема производства сельскохозяйственной продукции в денежном выражении в 1,49 раза (на 49%) - с 30</w:t>
      </w:r>
      <w:r>
        <w:t>,42 до 45,3 млрд рублей;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рост объема вылова водных биоресурсов на 17% - с 3,25 до 3,8 тыс. тонн;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рост индекса промышленного производства по виду экономической деятельности "производство напитков" на 13,8% - с 99,2 до 113,0%.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Росту АПК и стабилизации финанс</w:t>
      </w:r>
      <w:r>
        <w:t>ового состояния агропромышленных предприятий во многом способствует оказываемая государственная поддержка из бюджетов всех уровней. За 2019 - 2024 годы уровень государственной поддержки сельскохозяйственного производства составил более 10,5 млрд рублей, ры</w:t>
      </w:r>
      <w:r>
        <w:t>бохозяйственного комплекса - 0,166 млрд рублей, в сфере заготовки и переработки дикорастущего, пищевого сырья в Томской области - 0,05 млрд рублей.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Индекс производства продукции сельского хозяйства</w:t>
      </w:r>
    </w:p>
    <w:p w:rsidR="00A421D6" w:rsidRDefault="00D20455">
      <w:pPr>
        <w:pStyle w:val="ConsPlusNormal0"/>
        <w:jc w:val="center"/>
      </w:pPr>
      <w:r>
        <w:t>в хозяйствах всех категорий по субъектам</w:t>
      </w:r>
    </w:p>
    <w:p w:rsidR="00A421D6" w:rsidRDefault="00D20455">
      <w:pPr>
        <w:pStyle w:val="ConsPlusNormal0"/>
        <w:jc w:val="center"/>
      </w:pPr>
      <w:r>
        <w:t>Российской Федер</w:t>
      </w:r>
      <w:r>
        <w:t>ации (в сопоставимых ценах; в процентах</w:t>
      </w:r>
    </w:p>
    <w:p w:rsidR="00A421D6" w:rsidRDefault="00D20455">
      <w:pPr>
        <w:pStyle w:val="ConsPlusNormal0"/>
        <w:jc w:val="center"/>
      </w:pPr>
      <w:r>
        <w:lastRenderedPageBreak/>
        <w:t>к предыдущему году)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8"/>
        <w:gridCol w:w="1196"/>
        <w:gridCol w:w="1276"/>
        <w:gridCol w:w="1418"/>
        <w:gridCol w:w="1072"/>
        <w:gridCol w:w="1054"/>
        <w:gridCol w:w="1134"/>
      </w:tblGrid>
      <w:tr w:rsidR="00A421D6"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19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127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0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054" w:type="dxa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1928" w:type="dxa"/>
          </w:tcPr>
          <w:p w:rsidR="00A421D6" w:rsidRDefault="00D20455">
            <w:pPr>
              <w:pStyle w:val="ConsPlusNormal0"/>
            </w:pPr>
            <w:r>
              <w:t>Российская Федерация</w:t>
            </w:r>
          </w:p>
        </w:tc>
        <w:tc>
          <w:tcPr>
            <w:tcW w:w="119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104,3</w:t>
            </w:r>
          </w:p>
        </w:tc>
        <w:tc>
          <w:tcPr>
            <w:tcW w:w="127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99,3</w:t>
            </w:r>
          </w:p>
        </w:tc>
        <w:tc>
          <w:tcPr>
            <w:tcW w:w="10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111,3</w:t>
            </w:r>
          </w:p>
        </w:tc>
        <w:tc>
          <w:tcPr>
            <w:tcW w:w="10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96,7</w:t>
            </w:r>
          </w:p>
        </w:tc>
      </w:tr>
      <w:tr w:rsidR="00A421D6">
        <w:tc>
          <w:tcPr>
            <w:tcW w:w="1928" w:type="dxa"/>
          </w:tcPr>
          <w:p w:rsidR="00A421D6" w:rsidRDefault="00D20455">
            <w:pPr>
              <w:pStyle w:val="ConsPlusNormal0"/>
            </w:pPr>
            <w:r>
              <w:t>Сибирский федеральный округ</w:t>
            </w:r>
          </w:p>
        </w:tc>
        <w:tc>
          <w:tcPr>
            <w:tcW w:w="119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99,6</w:t>
            </w:r>
          </w:p>
        </w:tc>
        <w:tc>
          <w:tcPr>
            <w:tcW w:w="127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102,0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107,2</w:t>
            </w:r>
          </w:p>
        </w:tc>
        <w:tc>
          <w:tcPr>
            <w:tcW w:w="10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103,6</w:t>
            </w:r>
          </w:p>
        </w:tc>
        <w:tc>
          <w:tcPr>
            <w:tcW w:w="10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104,3</w:t>
            </w:r>
          </w:p>
        </w:tc>
      </w:tr>
      <w:tr w:rsidR="00A421D6">
        <w:tc>
          <w:tcPr>
            <w:tcW w:w="1928" w:type="dxa"/>
          </w:tcPr>
          <w:p w:rsidR="00A421D6" w:rsidRDefault="00D20455">
            <w:pPr>
              <w:pStyle w:val="ConsPlusNormal0"/>
            </w:pPr>
            <w:r>
              <w:t>Томская область</w:t>
            </w:r>
          </w:p>
        </w:tc>
        <w:tc>
          <w:tcPr>
            <w:tcW w:w="119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96,2</w:t>
            </w:r>
          </w:p>
        </w:tc>
        <w:tc>
          <w:tcPr>
            <w:tcW w:w="127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105,8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10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103,2</w:t>
            </w:r>
          </w:p>
        </w:tc>
        <w:tc>
          <w:tcPr>
            <w:tcW w:w="1054" w:type="dxa"/>
          </w:tcPr>
          <w:p w:rsidR="00A421D6" w:rsidRDefault="00D20455">
            <w:pPr>
              <w:pStyle w:val="ConsPlusNormal0"/>
              <w:jc w:val="center"/>
            </w:pPr>
            <w:r>
              <w:t>94,6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92,5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Объем переработки рыбо- и морепродуктов по субъектам</w:t>
      </w:r>
    </w:p>
    <w:p w:rsidR="00A421D6" w:rsidRDefault="00D20455">
      <w:pPr>
        <w:pStyle w:val="ConsPlusNormal0"/>
        <w:jc w:val="center"/>
      </w:pPr>
      <w:r>
        <w:t>Российской Федерации (тыс. тонн)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721"/>
        <w:gridCol w:w="1631"/>
        <w:gridCol w:w="1418"/>
        <w:gridCol w:w="1417"/>
        <w:gridCol w:w="1871"/>
      </w:tblGrid>
      <w:tr w:rsidR="00A421D6">
        <w:tc>
          <w:tcPr>
            <w:tcW w:w="272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6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2721" w:type="dxa"/>
            <w:vAlign w:val="center"/>
          </w:tcPr>
          <w:p w:rsidR="00A421D6" w:rsidRDefault="00D20455">
            <w:pPr>
              <w:pStyle w:val="ConsPlusNormal0"/>
            </w:pPr>
            <w:r>
              <w:t>Российская Федерация</w:t>
            </w:r>
          </w:p>
        </w:tc>
        <w:tc>
          <w:tcPr>
            <w:tcW w:w="16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4340,0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4138,6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t>4435,6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4882,8</w:t>
            </w:r>
          </w:p>
        </w:tc>
      </w:tr>
      <w:tr w:rsidR="00A421D6">
        <w:tc>
          <w:tcPr>
            <w:tcW w:w="2721" w:type="dxa"/>
            <w:vAlign w:val="center"/>
          </w:tcPr>
          <w:p w:rsidR="00A421D6" w:rsidRDefault="00D20455">
            <w:pPr>
              <w:pStyle w:val="ConsPlusNormal0"/>
            </w:pPr>
            <w:r>
              <w:t>Сибирский федеральный округ</w:t>
            </w:r>
          </w:p>
        </w:tc>
        <w:tc>
          <w:tcPr>
            <w:tcW w:w="16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58,4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59,5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57,3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721" w:type="dxa"/>
            <w:vAlign w:val="center"/>
          </w:tcPr>
          <w:p w:rsidR="00A421D6" w:rsidRDefault="00D20455">
            <w:pPr>
              <w:pStyle w:val="ConsPlusNormal0"/>
            </w:pPr>
            <w:r>
              <w:t>Томская область</w:t>
            </w:r>
          </w:p>
        </w:tc>
        <w:tc>
          <w:tcPr>
            <w:tcW w:w="16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5,1</w:t>
            </w:r>
          </w:p>
        </w:tc>
        <w:tc>
          <w:tcPr>
            <w:tcW w:w="141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5,1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t>5,0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4,1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Индекс промышленного производства по виду экономической</w:t>
      </w:r>
    </w:p>
    <w:p w:rsidR="00A421D6" w:rsidRDefault="00D20455">
      <w:pPr>
        <w:pStyle w:val="ConsPlusNormal0"/>
        <w:jc w:val="center"/>
      </w:pPr>
      <w:r>
        <w:t>деятельности "производство пищевых продуктов" (в</w:t>
      </w:r>
    </w:p>
    <w:p w:rsidR="00A421D6" w:rsidRDefault="00D20455">
      <w:pPr>
        <w:pStyle w:val="ConsPlusNormal0"/>
        <w:jc w:val="center"/>
      </w:pPr>
      <w:r>
        <w:t>сопоставимых ценах к предшествующему году), %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7"/>
        <w:gridCol w:w="1171"/>
        <w:gridCol w:w="1172"/>
        <w:gridCol w:w="1171"/>
        <w:gridCol w:w="1156"/>
        <w:gridCol w:w="1304"/>
        <w:gridCol w:w="1134"/>
      </w:tblGrid>
      <w:tr w:rsidR="00A421D6">
        <w:tc>
          <w:tcPr>
            <w:tcW w:w="189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11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15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1897" w:type="dxa"/>
            <w:vAlign w:val="center"/>
          </w:tcPr>
          <w:p w:rsidR="00A421D6" w:rsidRDefault="00D20455">
            <w:pPr>
              <w:pStyle w:val="ConsPlusNormal0"/>
            </w:pPr>
            <w:r>
              <w:t>Томская область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105,9</w:t>
            </w:r>
          </w:p>
        </w:tc>
        <w:tc>
          <w:tcPr>
            <w:tcW w:w="11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106,8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107,7</w:t>
            </w:r>
          </w:p>
        </w:tc>
        <w:tc>
          <w:tcPr>
            <w:tcW w:w="115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93,5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107,9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103,2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Объемы заготовки дикорастущего сырья, тонн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97"/>
        <w:gridCol w:w="1171"/>
        <w:gridCol w:w="1172"/>
        <w:gridCol w:w="1171"/>
        <w:gridCol w:w="1156"/>
        <w:gridCol w:w="1304"/>
        <w:gridCol w:w="1134"/>
      </w:tblGrid>
      <w:tr w:rsidR="00A421D6">
        <w:tc>
          <w:tcPr>
            <w:tcW w:w="189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11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115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1897" w:type="dxa"/>
            <w:vAlign w:val="center"/>
          </w:tcPr>
          <w:p w:rsidR="00A421D6" w:rsidRDefault="00D20455">
            <w:pPr>
              <w:pStyle w:val="ConsPlusNormal0"/>
            </w:pPr>
            <w:r>
              <w:t>Томская область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14137,0</w:t>
            </w:r>
          </w:p>
        </w:tc>
        <w:tc>
          <w:tcPr>
            <w:tcW w:w="11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10165,0</w:t>
            </w:r>
          </w:p>
        </w:tc>
        <w:tc>
          <w:tcPr>
            <w:tcW w:w="11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9378,0</w:t>
            </w:r>
          </w:p>
        </w:tc>
        <w:tc>
          <w:tcPr>
            <w:tcW w:w="1156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11976,0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13987,0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11316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Наибольший удельный вес в АПК Томской области занимает сельскохозяйственное производство. Выделяются следующие приоритеты развития сельскохозяйственного производства: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сфере производства - скотоводство (производство молока и мяса) - как системообразующая подотрасль, использующая конкурентные преимущества, в первую очередь наличие значительных площадей сельскохозяйственных угодий, зерновой подкомплекс, включающий селекц</w:t>
      </w:r>
      <w:r>
        <w:t xml:space="preserve">ию и </w:t>
      </w:r>
      <w:r>
        <w:lastRenderedPageBreak/>
        <w:t>семеноводство;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сфере развития производственного потенциала - мелиорация земель сельскохозяйственного назначения, введение в оборот неиспользуемой пашни и других категорий сельскохозяйственных угодий;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экономической сфере - повышение доходности сель</w:t>
      </w:r>
      <w:r>
        <w:t>скохозяйственных товаропроизводителей как условие перехода к инновационной модели развития АПК;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институциональной сфере - развитие кооперации, интеграционных связей в АПК;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научное и кадровое обеспечение - в качестве важнейшего условия формирования инновационного сельскохозяйственного производства.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Сельское хозяйство Томской области развивается в экстремальных природных условиях, земледельческая территория относится в основно</w:t>
      </w:r>
      <w:r>
        <w:t>м к ареалу пониженной биологической активности. Биоклиматический потенциал земледельческой зоны в 2 - 2,5 раза ниже, чем в европейской части России.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 период с 2019 по 2022 год сохранялась тенденция роста показателей сельскохозяйственного производства в о</w:t>
      </w:r>
      <w:r>
        <w:t>бласти растениеводства. Валовой сбор зерна в весе после доработки увеличился на 33% (с 341,3 до 452,7 тыс. тонн), картофеля на 9% (со 109,1 до 118,5 тыс. тонн), овощей открытого и закрытого грунта на 1% (с 50,6 до 51,1 тыс. тонн).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 урожайности зерновых к</w:t>
      </w:r>
      <w:r>
        <w:t>ультур Томская область достигла в 2022 году 26,9 ц/га (в 2019 году - 21,2 ц/га, в 2021 году - 24,4 ц/га) и заняла лидирующие позиции в Сибирском федеральном округе.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отрасли животноводства также наблюдается положительная динамика роста основных показателе</w:t>
      </w:r>
      <w:r>
        <w:t>й производства: увеличение объема производства мяса (скот и птица на убой в живом весе) до 165,5 тыс. тонн, производства молока до 148,8 тыс. тонн (среднероссийский показатель по молочной продуктивности в сельскохозяйственных организациях по надоям на коро</w:t>
      </w:r>
      <w:r>
        <w:t>ву 7924 кг), производство яиц - 131,3 млн штук.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Положительная динамика роста основных показателей сельскохозяйственного производства во многом обеспечена благодаря успешной реализации высокотехнологичных инвестиционных проектов, технической модернизации пр</w:t>
      </w:r>
      <w:r>
        <w:t>оизводства и совершенствованию деятельности крупных агропромышленных формирований.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Томской области реализуются крупные инвестиционные проекты на общую сумму более 7 млрд рублей, в том числе по строительству селекционно-семеноводческого центра, товарно-мо</w:t>
      </w:r>
      <w:r>
        <w:t>лочного комплекса на 1999 коров в с. Большедорохово, проекты по глубокой переработке органических отходов производства.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Рыбохозяйственный комплекс Томской области обеспечивает трудовую занятость населения в сельской местности и вносит значительный вклад в продовольственную безопасность региона.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Приобретение за счет средств государственной поддержки (2019 - 2022 годы) соврем</w:t>
      </w:r>
      <w:r>
        <w:t xml:space="preserve">енного </w:t>
      </w:r>
      <w:r>
        <w:lastRenderedPageBreak/>
        <w:t>высокопроизводительного оборудования для производства рыбных полуфабрикатов, консервов, снековой продукции, шкуросъемных и фаршевых машин позволило рыбоперерабатывающим предприятиям региона ежегодно расширять ассортимент продукции за счет более глуб</w:t>
      </w:r>
      <w:r>
        <w:t>окой степени переработки рыбы, в том числе речной.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Создана сеть из 45 фирменных рыбных магазинов с общим ассортиментом более 500 наименований, томская продукция представлена в 20 федеральных и региональных торговых сетях, продукция Александровского консерв</w:t>
      </w:r>
      <w:r>
        <w:t>ного завода в настоящее время продается на маркетплейсах. Последние несколько лет свежемороженая речная рыба экспортируется в Казахстан, откуда она поставляется в Китай (экспорт осуществляется через Новосибирскую таможню).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Около 25% рыбной продукции томски</w:t>
      </w:r>
      <w:r>
        <w:t>х перерабатывающих предприятий поставляется в Новосибирскую, Кемеровскую, Омскую, Свердловскую, Тюменскую области, Республику Хакасия, Алтайский и Красноярский края. Свежемороженая рыба поставляется в Волгоградскую и Ростовскую области, Краснодарский край.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Сфера заготовки и переработки дикорастущего сырья является сравнительно молодой отраслью экономики, обладающей значительным потенциалом экономического роста, подтвержденным неиспользуемыми запасами восполняемых биологических ресурсов. Ее развитие оказывае</w:t>
      </w:r>
      <w:r>
        <w:t>т значимое мультипликативное влияние на различные аспекты социально-экономического положения Томской области: стимулирует рост производства в смежных отраслях - пищевой, перерабатывающей, сельскохозяйственной, фармацевтической промышленности, оказывает общ</w:t>
      </w:r>
      <w:r>
        <w:t>ее активизирующее воздействие на уровень предпринимательской культуры и инициативы в сельских районах, а также играет важную роль в решении социальных проблем, способствуя развитию самозанятости населения и обеспечивая создание дополнительных рабочих мест,</w:t>
      </w:r>
      <w:r>
        <w:t xml:space="preserve"> в том числе на депрессивных территориях и в труднодоступных местностях.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Ежегодно на территории Томской области функционирует около 170 стационарных заготовительных пунктов, оборудованных холодильными камерами общей емкостью около 30 тысяч куб. м, и до 100</w:t>
      </w:r>
      <w:r>
        <w:t xml:space="preserve"> передвижных мобильных заготовительных пунктов. Общее количество занятых на постоянной основе - более 3 тысяч человек.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Сфера заготовки и переработки дикорастущего сырья рассматривается в перспективе как одна из составляющих устойчивого развития экономики Т</w:t>
      </w:r>
      <w:r>
        <w:t>омской области. Объективными предпосылками для этого служат: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промышленный объем биоресурсного потенциала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возобновляемость природных ресурсов (грибы, ягоды, кедровые орехи, лекарственные растения);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постоянно растущий спрос на натуральную, э</w:t>
      </w:r>
      <w:r>
        <w:t>кологически чистую пищевую, лекарственную продукцию.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4592"/>
        <w:gridCol w:w="664"/>
        <w:gridCol w:w="664"/>
        <w:gridCol w:w="664"/>
        <w:gridCol w:w="664"/>
        <w:gridCol w:w="664"/>
        <w:gridCol w:w="664"/>
      </w:tblGrid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2019 год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2020 год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2021 год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2022 год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664" w:type="dxa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промышленного производства по виду экономической деятельности "производство пищевых продуктов"</w:t>
            </w:r>
            <w:r>
              <w:t xml:space="preserve"> (в сопоставимых ценах к предшествующему году), %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105,9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106,8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107,7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107,9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103,2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промышленного производства по виду экономической деятельности "производство напитков" (в сопоставимых ценах к предшествующему году), %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99,2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100,9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99,8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103,3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113,0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Соотношение объемов производства пищевых продуктов к их розничному обороту на территории Томской области, %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46,5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47,6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47,5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41,1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Численность занятых в сфере заготовки и переработки дикорастущего, пищевого сырья Томской области, тыс. чел.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3,3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3,3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Объем инвестиций в основной капитал сферы заготовки и переработки дикорастущего, пищевого сырья на территории Томской о</w:t>
            </w:r>
            <w:r>
              <w:t>бласти, млн руб.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198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98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109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4592" w:type="dxa"/>
            <w:vAlign w:val="center"/>
          </w:tcPr>
          <w:p w:rsidR="00A421D6" w:rsidRDefault="00D20455">
            <w:pPr>
              <w:pStyle w:val="ConsPlusNormal0"/>
            </w:pPr>
            <w:r>
              <w:t>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77,0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77,3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77,4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77,5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77,5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Вместе с тем в сельскохозяйственной сфере Томской области остаются проблемы, сдерживающие дальнейшее развитие: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низкая обеспеченность хозяйств специальной сельскохозяйственной техникой и технологическим оборудованием;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высокая степень износа материально-технической базы сельхозтоваропроизводителей и перерабатывающих предприятий;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насыщенность рынка импортной продукцией;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отсутствие качественного семенного материала овощных культур;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слабая производственная база по переработ</w:t>
      </w:r>
      <w:r>
        <w:t>ке овощной продукции;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износ мелиоративных систем;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недостаточная численность поголовья мясного скота в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lastRenderedPageBreak/>
        <w:t>невысокие темпы технической и технологической модернизации мясных ферм и откормочных предприятий;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недостаточное развитие кормопроизводств</w:t>
      </w:r>
      <w:r>
        <w:t>а вследствие низкого уровня обеспечения сельскохозяйственных товаропроизводителей современной высокопроизводительной кормоуборочной техникой, кормосмесителями и кормоцехами;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недостаточный уровень кадрового потенциала отрасли.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Задачами и приоритетными напра</w:t>
      </w:r>
      <w:r>
        <w:t>влениями развития сельскохозяйственной отрасли Томской области с 2020 года являются: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реализация и завершение инвестиционных проектов с выходом на проектную мощность;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создание условий для увеличения производимой и реализуемой сельскохозяйственной продукции;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достижение конкурентоспособности сельскохозяйственной продукции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увеличение доли цифровизации отрасли, а также обеспечение отрасли высококвалифицированными кадрами.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Задачами и приоритетными направлениями развития рыбной отрасли Томской обл</w:t>
      </w:r>
      <w:r>
        <w:t>асти на период 2024 - 2028 годов являются: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1. Завершение реализации проекта по созданию в г. Томске рыбного логистического центра.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2. Продолжение модернизации перерабатывающих предприятий.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3. Укрепление материально-технической базы рыбодобывающих предприят</w:t>
      </w:r>
      <w:r>
        <w:t>ий.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Сфера заготовки и переработки дикорастущего сырья является составной частью природного комплекса возобновляемых ресурсов. Томская область обладает уникальным природным потенциалом по запасам леса, пищевых лесных ресурсов, недревесной продукции, животно</w:t>
      </w:r>
      <w:r>
        <w:t>го мира, биологических водных ресурсов. Суммарно природный потенциал по этим видам ресурсов оценивается в 15,6 млрд рублей при возможности ежегодного использования. Эксплуатационные запасы пищевых лесных ресурсов составляют около 100 тыс. тонн, при этом во</w:t>
      </w:r>
      <w:r>
        <w:t>зможный объем заготовок может достигать свыше 30 тыс. тонн.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Эксплуатационные запасы ресурсов Томской области в 2022 году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3572"/>
        <w:gridCol w:w="3798"/>
      </w:tblGrid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Ресурс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Эксплуатационный запас, тонн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Возможный объем заготовок, тонн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Кедровый орех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58667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19227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Клюква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4470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2100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Черника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3284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1832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Брусника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3007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1363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Голубика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11170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5520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Грибы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17963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3475</w:t>
            </w:r>
          </w:p>
        </w:tc>
      </w:tr>
      <w:tr w:rsidR="00A421D6"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3572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98561</w:t>
            </w:r>
          </w:p>
        </w:tc>
        <w:tc>
          <w:tcPr>
            <w:tcW w:w="37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33517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Томская область имеет одну из самых высоких в Российской Федерации обеспеченность кедровниками. Томские ресурсы кедрового ореха составляют свыше 21% от общих ресурсов Сибирского федерального округа, занимая второе место после Иркутской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Большое раз</w:t>
      </w:r>
      <w:r>
        <w:t xml:space="preserve">нообразие растительных сообществ на территории Томской области характеризуется богатым видовым составом лекарственных и пищевых растений. Хвойные леса наряду с ценной древесиной, кедровыми орехами могут являться источниками ценных эфирных масел (пихтовое, </w:t>
      </w:r>
      <w:r>
        <w:t>сосновое, скипидар), хвойных экстрактов и растительных смол. В медицинской практике ценятся сосновые почки, еловые шишки, листья толокнянки и брусники. Большим спросом в настоящее время пользуются плоды черники и брусники.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Лиственные леса южных и средних р</w:t>
      </w:r>
      <w:r>
        <w:t>айонов Томской области являются богатейшим источником таких видов ценного лекарственного сырья, как березовый гриб чага, березовые листья и почки, лечебными свойствами обладает и сок березы. Пойменные кустарники: шиповник, смородина, рябина, черемуха, бояр</w:t>
      </w:r>
      <w:r>
        <w:t>ышник являются источником традиционного пищевого и лекарственного сырья. Заливные и суходольные луга области характеризуются разнообразием травянистого лекарственного сырья: зверобой, душица, кровохлебка, змеевик, василек синий, тысячелистник, полынь и мно</w:t>
      </w:r>
      <w:r>
        <w:t>гие другие виды.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Объем экспорта томскими компаниями продукции из дикорастущего пищевого сырья составляет от 6 до 8 тысяч тонн ежегодно. Продукция экспортируется в 26 стран мира.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Основные экспортные поставки осуществляются в Китай (80%). Емкость зарубежного рынка замороженных и сушеных грибов и ягод достаточно велика, наблюдается тенденция постоянного роста объемов потребления.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Вместе с тем сегодня четко прослеживается тенденция зн</w:t>
      </w:r>
      <w:r>
        <w:t>ачительного ужесточения конкурентной борьбы на рынке экологически чистых натуральных продуктов питания, что может иметь негативные последствия для региональных заготовительных компаний без соответствующих мер государственной поддержки.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Ключевыми факторами,</w:t>
      </w:r>
      <w:r>
        <w:t xml:space="preserve"> сдерживающими развитие сферы заготовки и переработки дикоросов в Томской области, являются: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отсутствие полной эколого-ресурсной оценки запасов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ярко выраженная сезонность и цикличность урожая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значительная удаленность от центров потреб</w:t>
      </w:r>
      <w:r>
        <w:t>ления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lastRenderedPageBreak/>
        <w:t>труднодоступность территорий заготовки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сложность привлечения кредитных ресурсов и других источников долгосрочного и краткосрочного финансирования;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административные проблемы при прохождении разрешительных процедур экспорта продук</w:t>
      </w:r>
      <w:r>
        <w:t>ции переработки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угроза внешней экспансии на рынке дикоросов;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нехватка квалифицированных специалистов в сфере заготовки и переработки дикоросов.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 счет высокой конкурентоспособности продукция АПК Томской области реализуется не только на внутренн</w:t>
      </w:r>
      <w:r>
        <w:t>ем, но и на внешнем рынке, а благодаря реализации национального проекта "Экспорт продукции АПК" зафиксирована тенденция роста фактического объема реализованной на экспорт продукции к его плановому значению. В 2021 году "Объем экспорта продукции АПК" в сопо</w:t>
      </w:r>
      <w:r>
        <w:t>ставимых ценах составил 41,1 млн долл. США (103% к запланированному объему), в 2022 году - 52,0 млн долл. США (109% к запланированному объему), в 2023 году - 86,1 млн долл. США (160,3% к запланированному объему), в 2024 году - 62,1 млн долл. США. Продукция</w:t>
      </w:r>
      <w:r>
        <w:t xml:space="preserve"> АПК экспортируется в 30 стран. Основные страны - Китай, Монголия, Казахстан.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 2019 - 2024 годы реализовано: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продукция масложировой отрасли (рапсовое масло, жмых) - 106,2 млн долл. США;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мясная и молочная продукция (свинина, мясо кур, мороженое) - 88,1 мл</w:t>
      </w:r>
      <w:r>
        <w:t>н долл. США;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зерновые культуры (семена льна, пшеница, ячмень, горох) - 7,3 млн долл. США;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продукция пищевой и перерабатывающей промышленности (кедровые орехи, мука, отруби, пиво, кондитерские изделия) - 79,7 млн долл. США;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прочая продукция АПК - 69,7 млн д</w:t>
      </w:r>
      <w:r>
        <w:t>олл. США.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2022 году одним из направлений господдержки регионального проекта "Экспорта продукции АПК" стала аккредитация ветеринарных лабораторий, позволяющая при соблюдении полного технологического процесса снизить издержки продвижения региональной проду</w:t>
      </w:r>
      <w:r>
        <w:t>кции АПК и устранить торговые барьеры.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Финансирование регионального проекта "Акселерация субъектов малого и среднего предпринимательства" с 2021 по 2024 год за счет средств государственного бюджета в размере 0,169 млрд рублей позволило обеспечить: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реализац</w:t>
      </w:r>
      <w:r>
        <w:t>ию 27 грантов "Агростартап" (новые субъекты МСП) по направлениям мясного и молочного скотоводства, пчеловодства, ягодоводства, овцеводства;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поддержку 8 кооперативов на приобретение и последующее внесение в неделимый фонд сельскохозяйственной техники, обору</w:t>
      </w:r>
      <w:r>
        <w:t xml:space="preserve">дования для организации хранения, переработки, упаковки, транспортировки и реализации сельскохозяйственной продукции для оказания услуг членам </w:t>
      </w:r>
      <w:r>
        <w:lastRenderedPageBreak/>
        <w:t>сельскохозяйственного потребительского кооператива; создание регионального центра компетенций в сфере сельскохозя</w:t>
      </w:r>
      <w:r>
        <w:t>йственной кооперации и поддержки фермеров, оказывающего информационно-консультационные услуги, в том числе об имеющихся механизмах государственной поддержки сельскохозяйственного производства на территории Томской области.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Структура государственной програ</w:t>
      </w:r>
      <w:r>
        <w:t>ммы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88"/>
        <w:gridCol w:w="3231"/>
        <w:gridCol w:w="2551"/>
      </w:tblGrid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Структурный элемент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Связь с показателями (указывается наименование показателя государственной программы, на достижение которого направлена задача)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  <w:outlineLvl w:val="2"/>
            </w:pPr>
            <w:r>
              <w:t>Наименование подпрограммы (направления) 1.</w:t>
            </w:r>
          </w:p>
          <w:p w:rsidR="00A421D6" w:rsidRDefault="00D20455">
            <w:pPr>
              <w:pStyle w:val="ConsPlusNormal0"/>
              <w:jc w:val="center"/>
            </w:pPr>
            <w:r>
              <w:t>Развитие сельскохозяйственного производства в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Комплекс процессных мероприятий 1. Кадровое, консультационное и информационное обеспечение агропромышленного комплекса</w:t>
            </w:r>
          </w:p>
        </w:tc>
      </w:tr>
      <w:tr w:rsidR="00A421D6">
        <w:tc>
          <w:tcPr>
            <w:tcW w:w="9070" w:type="dxa"/>
            <w:gridSpan w:val="3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Задача 1. Реализация мероприятий по кадровому, консультационному </w:t>
            </w:r>
            <w:r>
              <w:t>и информационному обеспечению АПК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Обеспечено предоставление консультационной помощи сельскохозяйственным товаропроизводителям.</w:t>
            </w:r>
          </w:p>
          <w:p w:rsidR="00A421D6" w:rsidRDefault="00D20455">
            <w:pPr>
              <w:pStyle w:val="ConsPlusNormal0"/>
            </w:pPr>
            <w:r>
              <w:t>Обеспечено привлечение молодых специалистов в сферу АПК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Индекс производства продукции сельского хозяйства (в сопоставимых ценах) </w:t>
            </w:r>
            <w:r>
              <w:t>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Комплекс процессных мероприятий 2. Защита животных от болезней, защита населения от болезней, общих для человека и животных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2. Реализация мероприятий по защите животных от болезней, защите населения от болезней, общих для человека и животных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Недопущение случаев возникновения эпизоотий на территории Томской области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</w:t>
            </w:r>
            <w:r>
              <w:t>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 xml:space="preserve">Комплекс процессных мероприятий 3. Осуществление деятельности по обращению с </w:t>
            </w:r>
            <w:r>
              <w:lastRenderedPageBreak/>
              <w:t>животными без владельцев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Департамент ветеринарии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3. Организация осуществления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Предоставление субвенции бюджетам муниципальных образований Томской области на осущес</w:t>
            </w:r>
            <w:r>
              <w:t>твление отдельных государственных полномочий по организации мероприятий при осуществлении деятельности по обращению с животными без владельцев (контроль за осуществлением указанных полномочий)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</w:t>
            </w:r>
            <w:r>
              <w:t>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1. Информационное обеспечение в области сельскохозяйственного производства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4. Реализация мероприятий по информационному обеспечению в области сельскохозяйственного производства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Обеспечено развитие информационных технологий в АПК Томской области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</w:t>
            </w:r>
            <w:r>
              <w:t>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2. Организация мероприятий, способствующих инновационному развитию аграрного сектора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5. Создание условий для инновационного развития аграрного сектора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Обеспечено проведение мероприятий, способствующих инновационному развитию аграрного сектора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</w:t>
            </w:r>
            <w:r>
              <w:t>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3. Поддержка приоритетных направлений агропромышленного комплекса и развитие малых форм хозяйствования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6. Создание условий для развития сельскохозяйственного производства и малых форм хозяйствования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финансовая поддержка развития приоритетных направлений АПК и малых форм хозяйствования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</w:t>
            </w:r>
            <w:r>
              <w:t>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>Ведомственный проект 4. Поддержка малых форм хозяйствования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7. Увеличение объемов производства сельскохозяйственной продукции в малых формах хозяйствования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Обеспечены поддержка малых форм хозяйствования, садоводческих и дачных некоммерческих объединений, садоводческих некоммерческих товариществ и финансирова</w:t>
            </w:r>
            <w:r>
              <w:t>ние управленческих функций органами местного самоуправления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5. Техническая и технологическая модернизация, инновационное развитие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8. Обеспечение обновления сельскохозяйственной техники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Проведена модернизация парка сельскохозяйственной техники с целью повышения интенсивности и эффективности сельскохозяйствен</w:t>
            </w:r>
            <w:r>
              <w:t>ного производства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%.</w:t>
            </w:r>
          </w:p>
          <w:p w:rsidR="00A421D6" w:rsidRDefault="00D20455">
            <w:pPr>
              <w:pStyle w:val="ConsPlusNormal0"/>
            </w:pPr>
            <w:r>
              <w:t>Индекс производства пищевых продуктов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6. Создание условий для увеличения объема реализованной продукции сельскохозяйственными организациями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9. Увеличение объема реализации сельскохозяйственной п</w:t>
            </w:r>
            <w:r>
              <w:t>родукции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финансовая поддержка сельскохозяйственных товаропроизводителей, направленная на увеличение объема реализации сельскохозяйственной продукции, в том числе: возмещены производителям зерновых культур части затрат на производство и реализаци</w:t>
            </w:r>
            <w:r>
              <w:t xml:space="preserve">ю зерновых культур, осуществлено </w:t>
            </w:r>
            <w:r>
              <w:lastRenderedPageBreak/>
              <w:t>возмещение части затрат на уплату процентов по кредитам (займам), выданным на развитие АПК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Индекс производства 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>Ведомственный проект 7. Создание условий для ускоренного развития мясного и молочного скотоводства на территории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10. Увеличение объема производства мясной и моло</w:t>
            </w:r>
            <w:r>
              <w:t>чной продукции в сельскохозяйственных организациях, крестьянских (фермерских) хозяйствах и индивидуальными предпринимателями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финансовая поддержка сельскохозяйственных товаропроизводителей, направленная на развитие мясного и молочного скотоводств</w:t>
            </w:r>
            <w:r>
              <w:t>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8. Стимулирование развития производства продукции растениеводства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11. Создание условий для увеличения производства продукции растениеводства. Стимулирование увеличения производства картофеля и овощей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Осуществлена государственная поддержка развития отраслей овощеводства и картофелеводства, элитного семеноводства, </w:t>
            </w:r>
            <w:r>
              <w:t>создания и (или) модернизации объектов АПК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9. Развитие сельского туризма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12. Обеспечение ежегодного прироста объема производства сельскохозяйственной продукции, произведенной сельхозтоваропроизводителями, получившими государственную поддержку на разви</w:t>
            </w:r>
            <w:r>
              <w:t>тие сельского туризма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Реализованы проекты развития сельского туризма, получившие государственную поддержку, обеспечившие прирост производства сельскохозяйственной продукции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</w:t>
            </w:r>
            <w:r>
              <w:lastRenderedPageBreak/>
              <w:t>сельского туризма, по отношению к предшествующему году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>Ведомственный проект 10. Проведе</w:t>
            </w:r>
            <w:r>
              <w:t>ние капитального ремонта областных объектов недвижимого имущества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13. Реализация мероприятий по проведению капитального ремонта областных объектов недвижимого имущества (разрабо</w:t>
            </w:r>
            <w:r>
              <w:t>тка проектной документации)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Проведение капитального ремонта объектов недвижимого имущества (в том числе разработка проектной документации), находящихся в государственной собственности Томской области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Количество областных объектов, в которых проведен капитальный ремонт недвижимого имущества (включая разработку проектной документации)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11. Создание системы поддержки фермеров и развития сельской кооперации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</w:t>
            </w:r>
            <w:r>
              <w:t>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14. Создание системы поддержки фермеров и развитие сельской кооперации (создание новых субъектов малого предпринимательства в агропромышленном комплексе, развитие сельскохозяйственной кооперации и обеспече</w:t>
            </w:r>
            <w:r>
              <w:t>ние деятельности центров компетенций в сфере сельскохозяйственной кооперации и поддержки фермеров путем предоставления средств из бюджета Томской области)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Обеспечение создания крестьянских (фермерских) хозяйств и развитие сельскохозяйственных потребительск</w:t>
            </w:r>
            <w:r>
              <w:t>их кооперативов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12. Поддержка приоритетных направлений агропромышленного комплекса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Задача 15. Создание условий </w:t>
            </w:r>
            <w:r>
              <w:lastRenderedPageBreak/>
              <w:t>для развития сельскохозяйственного производства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 xml:space="preserve">Обеспечена финансовая </w:t>
            </w:r>
            <w:r>
              <w:lastRenderedPageBreak/>
              <w:t>поддержка развития приоритетных направлений АПК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 xml:space="preserve">Индекс производства </w:t>
            </w:r>
            <w:r>
              <w:lastRenderedPageBreak/>
              <w:t>продукции сельского хозяйства (в 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  <w:outlineLvl w:val="2"/>
            </w:pPr>
            <w:r>
              <w:lastRenderedPageBreak/>
              <w:t>Наименование подпрограммы (направления) 2. Эффективное вовлечение в оборот земель сельскохозяйственного назначения и развитие мелиоративного комплекса Томской о</w:t>
            </w:r>
            <w:r>
              <w:t>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1. Повышение потенциала мелиорируемых земель в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1. Реализация проектов, направленных на повышение потенциала земель сельскохозяйственного назначения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реализация мероприятий в области мелиорации земель сельскохозяйственного назначения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Индекс производства продукции сельского хозяйства (в </w:t>
            </w:r>
            <w:r>
              <w:t>сопоставимых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2. Создание условий для вовлечения в оборот земель сельскохозяйственного назначения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2. Вовлечение в оборот выбывших земель сельскохозяйственного назначения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Осуществлена государственная поддержка для вовлечения в оборот земель сельскохозяйственного назначения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</w:t>
            </w:r>
            <w:r>
              <w:t xml:space="preserve">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Наименование подпрограммы (направления) 3. Развитие рыбохозяйственного комплекса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Комплекс процессных мероприятий 1. Осуществление переданных органам государственной власти субъектов Российской Федерации в соответствии с абзацем первым статьи 6 Федерального закона от 24 апреля 1995 года N 52-ФЗ "О животном мире" полномочий Российской Фе</w:t>
            </w:r>
            <w:r>
              <w:t>дерации в области организации, регулирования и охраны водных биологических ресурсов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охотничьего и рыбного хозяйства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1. Реализация мероприятий по регулированию и охраны водных биологических ресурсов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Предотвращение ущерба, наносимого водным биологическим ресурсам брошенными орудиями добычи (вылова)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Протяженность береговой полосы водных объектов рыбохозяйственного значения, на которых выполнены </w:t>
            </w:r>
            <w:r>
              <w:lastRenderedPageBreak/>
              <w:t>рыбохозяйственные мероприятия, км.</w:t>
            </w:r>
          </w:p>
          <w:p w:rsidR="00A421D6" w:rsidRDefault="00D20455">
            <w:pPr>
              <w:pStyle w:val="ConsPlusNormal0"/>
            </w:pPr>
            <w:r>
              <w:t xml:space="preserve">Площадь водных объектов </w:t>
            </w:r>
            <w:r>
              <w:t>рыбохозяйственного значения, на которых выполнены рыбохозяйственные мероприятия, кв. км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>Ведомственный проект 1. Повышение эффективности промышленного рыболовства и рыбопереработки на территории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охотничьего и рыбного хозяйства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1. Создание условий для развития промышленного рыболовства и рыбопереработки в муниципальных образованиях Томской области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финансовая поддержка предприятиям рыбохозяйственного ко</w:t>
            </w:r>
            <w:r>
              <w:t>мплекса Александровского и Каргасокского районов, в том числе возмещена разница в тарифах за электроэнергию, вырабатываемую дизельными электростанциями и потребляемую промышленными холодильными камерами для хранения рыбной продукции, а также обеспечено фин</w:t>
            </w:r>
            <w:r>
              <w:t>ансирование управленческих функций органами местного самоуправления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Объем переработки рыбо- и морепродуктов, тыс. тонн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Наименование подпрограммы (направления) 4. Развитие сферы заготовки и переработки дикорастущего, пищевого сырья в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Ведомственный проект 1. Создание конкурентоспособного производства пищевой продукции и переработки дикорастущего сырья в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Задача 1. Увеличение объема инвестиций в основной капитал по виду экономической деятельности "производство пищевых продуктов" (в сопоставимых </w:t>
            </w:r>
            <w:r>
              <w:lastRenderedPageBreak/>
              <w:t>ценах)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Рост объема заготовки всех видов дикорастущего, пищевого сырья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пищевых продуктов (в соп</w:t>
            </w:r>
            <w:r>
              <w:t>оставимых ценах) к уровню 2021 года,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>Ведомственный проект 2. Продвижение региональной продукции, произведенной с использованием дикорастущего, пищевого сырья на внутренние и внешние рынки сбыта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 Томской о</w:t>
            </w:r>
            <w:r>
              <w:t>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Задача 2. Развитие региональной продукции в области дикорастущего и пищевого сырья и продвижение на внутренние и внешние рынки сбыта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реализация мероприятий в области продвижения региональной продукции, произведенной с использованием дикорастущего, пищевого сырья на внутренние и внешние рынки сбыта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пищевых продуктов (в сопоставимых ценах) к уровню 2021 года</w:t>
            </w:r>
            <w:r>
              <w:t>, %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  <w:outlineLvl w:val="2"/>
            </w:pPr>
            <w:r>
              <w:t>Национальные проекты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1. Экспорт продукции АПК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Результат 1. Создана сквозная система финансовой и нефинансовой поддержки на всех этапах жизненного цикла проекта по экспорту продукции АПК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аккредитация и (или) расширена область аккредитации в национальной системе аккредитации ветеринарных лабо</w:t>
            </w:r>
            <w:r>
              <w:t>раторий, подведомственных органам исполнительной власти субъектов Российской Федерации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Объем экспорта продукции АПК (в сопоставимых ценах), млрд долларов США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2. Акселерация субъектов малого и среднего предпринимательства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Результат 1. Создана комплексная система акселерации, включающая в себя финансовые и налоговые инструменты поддержки субъектов МСП, а также инфраструктуру для комфортной работы и развит</w:t>
            </w:r>
            <w:r>
              <w:t xml:space="preserve">ия субъектов МСП, доступ к закупкам </w:t>
            </w:r>
            <w:r>
              <w:lastRenderedPageBreak/>
              <w:t>крупнейших заказчиков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Обеспечено количество вовлеченных в субъекты малого и среднего предпринимательства в АПК, в том числе созданы новые субъекты МСП, увеличена членская база сельскохозяйственных потребительских коопера</w:t>
            </w:r>
            <w:r>
              <w:t xml:space="preserve">тивов, личные </w:t>
            </w:r>
            <w:r>
              <w:lastRenderedPageBreak/>
              <w:t>подсобные хозяйства включены в производственно-логистические цепочки сельскохозяйственных товаропроизводителей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Сельскохозяйственные товаропроизводители получили государственную поддержку на создание и развитие производств в АПК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lastRenderedPageBreak/>
              <w:t xml:space="preserve">Региональный </w:t>
            </w:r>
            <w:r>
              <w:t>проект 3. Кадры в агропромышленном комплексе (кадры в АПК)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Результат 1. Создана и функционирует система обеспечения кадрами предприятий агропромышленного комплекса, соответствующая требованиям экономики и запросам рынка труда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Обеспечена укомплектованность на 90% кадрами предприятий агропромышленного комплекса, соо</w:t>
            </w:r>
            <w:r>
              <w:t>тветствующая требованиям экономики и запросам рынка труда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Сельскохозяйственные товаропроизводители получили государственную поддержку на развитие кадрового потенциала в АПК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4. Экспорт продукции АПК Томской области</w:t>
            </w:r>
          </w:p>
        </w:tc>
      </w:tr>
      <w:tr w:rsidR="00A421D6">
        <w:tc>
          <w:tcPr>
            <w:tcW w:w="3288" w:type="dxa"/>
            <w:vAlign w:val="center"/>
          </w:tcPr>
          <w:p w:rsidR="00A421D6" w:rsidRDefault="00D20455">
            <w:pPr>
              <w:pStyle w:val="ConsPlusNormal0"/>
            </w:pPr>
            <w:r>
              <w:t>Результат 1. Создана сквозная система поддержки экспорта продукции АПК и предоставлены инструменты поддержки переориентации экспорта на дружественные рынки</w:t>
            </w:r>
          </w:p>
        </w:tc>
        <w:tc>
          <w:tcPr>
            <w:tcW w:w="3231" w:type="dxa"/>
            <w:vAlign w:val="center"/>
          </w:tcPr>
          <w:p w:rsidR="00A421D6" w:rsidRDefault="00D20455">
            <w:pPr>
              <w:pStyle w:val="ConsPlusNormal0"/>
            </w:pPr>
            <w:r>
              <w:t>Обеспечение к 2030 году объема экспорта продукции агропромышленного комплекса к показателю 2021 года</w:t>
            </w:r>
            <w:r>
              <w:t xml:space="preserve"> (в номинальных ценах) не менее 0,1200 млрд долларов</w:t>
            </w:r>
          </w:p>
        </w:tc>
        <w:tc>
          <w:tcPr>
            <w:tcW w:w="2551" w:type="dxa"/>
            <w:vAlign w:val="center"/>
          </w:tcPr>
          <w:p w:rsidR="00A421D6" w:rsidRDefault="00D20455">
            <w:pPr>
              <w:pStyle w:val="ConsPlusNormal0"/>
            </w:pPr>
            <w:r>
              <w:t>Объем экспорта продукции агропромышленного комплекса к показателю 2021 года (в номинальных ценах)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Комплекс процессных мероприятий по обеспечению реализации государственных функций и полномочий исполните</w:t>
            </w:r>
            <w:r>
              <w:t>льных органов Томской области</w:t>
            </w:r>
          </w:p>
        </w:tc>
      </w:tr>
      <w:tr w:rsidR="00A421D6">
        <w:tc>
          <w:tcPr>
            <w:tcW w:w="9070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области;</w:t>
            </w:r>
          </w:p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области;</w:t>
            </w:r>
          </w:p>
          <w:p w:rsidR="00A421D6" w:rsidRDefault="00D20455">
            <w:pPr>
              <w:pStyle w:val="ConsPlusNormal0"/>
              <w:jc w:val="center"/>
            </w:pPr>
            <w:r>
              <w:t>Департамент охотничьего и рыбного хозяйства Томской области;</w:t>
            </w:r>
          </w:p>
          <w:p w:rsidR="00A421D6" w:rsidRDefault="00D20455">
            <w:pPr>
              <w:pStyle w:val="ConsPlusNormal0"/>
              <w:jc w:val="center"/>
            </w:pPr>
            <w:r>
              <w:t>Инспекция государственного технического надзора Томской области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показателей цели государственной программы,</w:t>
      </w:r>
    </w:p>
    <w:p w:rsidR="00A421D6" w:rsidRDefault="00D20455">
      <w:pPr>
        <w:pStyle w:val="ConsPlusTitle0"/>
        <w:jc w:val="center"/>
      </w:pPr>
      <w:r>
        <w:t>сведения о порядке сбора информации по показателям</w:t>
      </w:r>
    </w:p>
    <w:p w:rsidR="00A421D6" w:rsidRDefault="00D20455">
      <w:pPr>
        <w:pStyle w:val="ConsPlusTitle0"/>
        <w:jc w:val="center"/>
      </w:pPr>
      <w:r>
        <w:t>и методика расчета показателей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22"/>
          <w:footerReference w:type="default" r:id="rId23"/>
          <w:headerReference w:type="first" r:id="rId24"/>
          <w:footerReference w:type="first" r:id="rId2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464"/>
        <w:gridCol w:w="1304"/>
        <w:gridCol w:w="964"/>
        <w:gridCol w:w="794"/>
        <w:gridCol w:w="1114"/>
        <w:gridCol w:w="1804"/>
        <w:gridCol w:w="1384"/>
        <w:gridCol w:w="1984"/>
        <w:gridCol w:w="1339"/>
      </w:tblGrid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</w:t>
            </w:r>
          </w:p>
          <w:p w:rsidR="00A421D6" w:rsidRDefault="00D2045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1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Алгоритм формирования (ф</w:t>
            </w:r>
            <w:r>
              <w:t>ормула) расчета показателя</w:t>
            </w:r>
          </w:p>
        </w:tc>
        <w:tc>
          <w:tcPr>
            <w:tcW w:w="13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3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13605" w:type="dxa"/>
            <w:gridSpan w:val="10"/>
            <w:vAlign w:val="center"/>
          </w:tcPr>
          <w:p w:rsidR="00A421D6" w:rsidRDefault="00D20455">
            <w:pPr>
              <w:pStyle w:val="ConsPlusNormal0"/>
            </w:pPr>
            <w:r>
              <w:t>Показатели цели государственной программы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в хозяйствах всех категорий (в сопоставимых ценах к 2020 году)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%, к предыдущему году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1.16.1</w:t>
            </w:r>
          </w:p>
        </w:tc>
        <w:tc>
          <w:tcPr>
            <w:tcW w:w="79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1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(в сопоставимых ценах) к уровню 2021 года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%, к предыдущему году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1.16.1</w:t>
            </w:r>
          </w:p>
        </w:tc>
        <w:tc>
          <w:tcPr>
            <w:tcW w:w="79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1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пищевых продуктов (в сопоставимых ценах) к уровню 2020 года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% к предшествующему году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1.19.2</w:t>
            </w:r>
          </w:p>
        </w:tc>
        <w:tc>
          <w:tcPr>
            <w:tcW w:w="79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1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Индекс производства пищевых продуктов (в </w:t>
            </w:r>
            <w:r>
              <w:lastRenderedPageBreak/>
              <w:t>сопоставимых ценах) к уровню 2021 года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% к предшеств</w:t>
            </w:r>
            <w:r>
              <w:lastRenderedPageBreak/>
              <w:t>ующему году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1.19.2</w:t>
            </w:r>
          </w:p>
        </w:tc>
        <w:tc>
          <w:tcPr>
            <w:tcW w:w="79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1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Объем переработки рыбо- и морепродуктов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тыс. тонн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1.19.5</w:t>
            </w:r>
          </w:p>
        </w:tc>
        <w:tc>
          <w:tcPr>
            <w:tcW w:w="79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1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80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Рентабельность сельскохозяйственных организаций (с учетом субсидий)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Отношение прибыли к себестоимости</w:t>
            </w:r>
          </w:p>
        </w:tc>
        <w:tc>
          <w:tcPr>
            <w:tcW w:w="13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Финансовая отчетность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33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 в срок до 31 мая года, следующего за отчетным годом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7.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>Среднемесячная начисленная заработная плата работников сельского хозяйства (без субъектов малого предпринимательства)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Рублей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1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8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Среднемесячная заработная плата работников по крупным и средним предприятиям сельского хозяйства по форме </w:t>
            </w:r>
            <w:r>
              <w:t>N П-4</w:t>
            </w:r>
          </w:p>
        </w:tc>
        <w:tc>
          <w:tcPr>
            <w:tcW w:w="13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Статистика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Томскстат</w:t>
            </w:r>
          </w:p>
        </w:tc>
        <w:tc>
          <w:tcPr>
            <w:tcW w:w="133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 в срок до 28 февраля года, следующего за отчетным годом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Ресурсное обеспечение реализации государственной программы</w:t>
      </w:r>
    </w:p>
    <w:p w:rsidR="00A421D6" w:rsidRDefault="00D20455">
      <w:pPr>
        <w:pStyle w:val="ConsPlusTitle0"/>
        <w:jc w:val="center"/>
      </w:pPr>
      <w:r>
        <w:t>за счет средств областного бюджета и целевых межбюджетных</w:t>
      </w:r>
    </w:p>
    <w:p w:rsidR="00A421D6" w:rsidRDefault="00D20455">
      <w:pPr>
        <w:pStyle w:val="ConsPlusTitle0"/>
        <w:jc w:val="center"/>
      </w:pPr>
      <w:r>
        <w:t>трансфертов из федерального бюджета по главным</w:t>
      </w:r>
    </w:p>
    <w:p w:rsidR="00A421D6" w:rsidRDefault="00D20455">
      <w:pPr>
        <w:pStyle w:val="ConsPlusTitle0"/>
        <w:jc w:val="center"/>
      </w:pPr>
      <w:r>
        <w:t>распорядителям средств областного бюджета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lastRenderedPageBreak/>
        <w:t>от 24.02.2026 N 56а)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0"/>
        <w:gridCol w:w="2599"/>
        <w:gridCol w:w="1134"/>
        <w:gridCol w:w="1871"/>
        <w:gridCol w:w="1144"/>
        <w:gridCol w:w="1144"/>
        <w:gridCol w:w="1134"/>
        <w:gridCol w:w="1134"/>
        <w:gridCol w:w="1417"/>
        <w:gridCol w:w="1134"/>
      </w:tblGrid>
      <w:tr w:rsidR="00A421D6"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59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задачи, мероприятия государственной программы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исполнения</w:t>
            </w:r>
          </w:p>
        </w:tc>
        <w:tc>
          <w:tcPr>
            <w:tcW w:w="187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</w:t>
            </w:r>
            <w:r>
              <w:t>сирования за счет средств областного бюджета, в том числе за счет межбюджетных трансфертов из федерального бюджета</w:t>
            </w:r>
          </w:p>
        </w:tc>
        <w:tc>
          <w:tcPr>
            <w:tcW w:w="7107" w:type="dxa"/>
            <w:gridSpan w:val="6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Главные распорядители средств областного бюджета (ГРБС)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охотничьего и рыбного хозяйства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Инспекция государственного технического надзора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</w:tr>
      <w:tr w:rsidR="00A421D6"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59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711" w:type="dxa"/>
            <w:gridSpan w:val="9"/>
            <w:vAlign w:val="center"/>
          </w:tcPr>
          <w:p w:rsidR="00A421D6" w:rsidRDefault="00D20455">
            <w:pPr>
              <w:pStyle w:val="ConsPlusNormal0"/>
              <w:jc w:val="both"/>
            </w:pPr>
            <w:r>
              <w:t>Наименование подпрограммы (направления) 1. "Развитие сельскохозяйственного производства в Томской области"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Комплексное процессное мероприятие 1. Кадровое, консультационное и информационное обеспечение агропромышленного комплекса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248800,3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248800,3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42092,7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42092,7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52802,1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52802,1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51368,5</w:t>
            </w:r>
          </w:p>
        </w:tc>
        <w:tc>
          <w:tcPr>
            <w:tcW w:w="1144" w:type="dxa"/>
          </w:tcPr>
          <w:p w:rsidR="00A421D6" w:rsidRDefault="00D20455">
            <w:pPr>
              <w:pStyle w:val="ConsPlusNormal0"/>
              <w:jc w:val="center"/>
            </w:pPr>
            <w:r>
              <w:t>51368,5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Комплекс процессных мероприятий 2. Защита </w:t>
            </w:r>
            <w:r>
              <w:lastRenderedPageBreak/>
              <w:t>животных от болезней, защита населения от болезней, общих для человека и животных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1781412,7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1781412,7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331462,8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331462,8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347352,7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347352,7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 процессных мероприятий 3. Осуществление деятельности по обращению с животными без владельцев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227640,1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227640,1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45431,6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45431,6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45484,4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45484,4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4. Информационное обеспечение в области сельскохозяйственного производства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1.5.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Ведомственный проект 5. Организация </w:t>
            </w:r>
            <w:r>
              <w:lastRenderedPageBreak/>
              <w:t>мероприятий, способствующих инновационному развитию аграрного сектора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6. Поддержка приоритетных направлений агропромышленного комплекса и развитие малых форм хозяйствования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2081704,9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2081704,9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1136089,3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1136089,3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945615,6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945615,6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1.7.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7. Поддержка малых форм хозяйствования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595275,1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595275,1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108183,3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108183,3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86108,8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86108,8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177986,9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177986,9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111276,7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111276,7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111719,4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111719,4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1.8.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Ведомственный проект 8. Техническая и </w:t>
            </w:r>
            <w:r>
              <w:lastRenderedPageBreak/>
              <w:t>технологическая модернизация, инновационное развитие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1429614,7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1429614,7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321314,1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321314,1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326618,5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326618,5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273898,9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273898,9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260048,5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260048,5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247734,7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247734,7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1.9.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9. Создание условий для увеличения объема реализованной продукции сельскохозяйственными организациями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220172,0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220172,0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60133,8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60133,8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56440,0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56440,0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34128,0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34128,0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34555,4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34555,4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34914,8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34914,8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10. Создание условий для ускоренного развития мясного и молочного скотоводства на территории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756999,2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756999,2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286011,0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286011,0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146729,3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146729,3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Ведомственный проект 11. Стимулирование </w:t>
            </w:r>
            <w:r>
              <w:lastRenderedPageBreak/>
              <w:t>развития производства продукции растениеводства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246476,8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246476,8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40550,3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40550,3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39672,2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39672,2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69347,6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69347,6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48841,5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48841,5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48065,2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48065,2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12. Развитие сельского туризма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1.13.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13. Проведение капитального ремонта областных объектов недвижимого имущества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Ведомственный проект 14. Создание системы </w:t>
            </w:r>
            <w:r>
              <w:lastRenderedPageBreak/>
              <w:t>поддержки фермеров и развития сельской кооперации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1.15.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15. Поддержка приоритетных направлений агропромышленного комплекса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3038160,5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3038160,5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1003847,2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1003847,2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1005364,6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1005364,6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1028948,7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1028948,7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10673321,5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8661160,6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2009052,8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2197198,1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1818613,7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376894,4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2212793,4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1818538,2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392837,1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2115558,9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1702451,8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413107,1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2065183,4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1652076,3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413107,1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2082587,7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1669480,6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413107,1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2711" w:type="dxa"/>
            <w:gridSpan w:val="9"/>
            <w:vAlign w:val="center"/>
          </w:tcPr>
          <w:p w:rsidR="00A421D6" w:rsidRDefault="00D20455">
            <w:pPr>
              <w:pStyle w:val="ConsPlusNormal0"/>
            </w:pPr>
            <w:r>
              <w:t>Наименование подпрограммы (направления) 2. "Эффективное вовлечение в оборот земель сельскохозяйственного назначения и развитие мелиоративного комплекса Томской области"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1. Повышение потенциала мелиорируемых земель в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132366,8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132366,8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49837,8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49837,8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36364,1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36364,1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Создание условий для вовлечения в оборот земель сельскохозяйственного назначения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11476,3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11476,3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3901,7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3901,7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1286,3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1286,3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143843,1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143843,1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53739,5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53739,5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37650,4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37650,4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38173,2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38173,2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12711" w:type="dxa"/>
            <w:gridSpan w:val="9"/>
            <w:vAlign w:val="center"/>
          </w:tcPr>
          <w:p w:rsidR="00A421D6" w:rsidRDefault="00D20455">
            <w:pPr>
              <w:pStyle w:val="ConsPlusNormal0"/>
            </w:pPr>
            <w:r>
              <w:t>Наименование подпрограммы (направления) 3. "Развитие рыбохозяйственного комплекса Томской области"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Комплекс процессных мероприятий 1. Осуществление переданных органам </w:t>
            </w:r>
            <w:r>
              <w:lastRenderedPageBreak/>
              <w:t>государственной власти субъектов Российской Федерации в соответствии с частью первой статьи 6 Федерального закона от 24 апреля 1995 года N 52-ФЗ "О животном мире" полномочий Российской Фед</w:t>
            </w:r>
            <w:r>
              <w:t>ерации в области организации, регулирования и охраны водных биологических ресурсов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1858,8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373,2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373,2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3.2.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Повышение эффективности промышленного рыболовства и рыбопереработки на территории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4448,8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4448,8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1668,2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1668,2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1666,4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1666,4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2711" w:type="dxa"/>
            <w:gridSpan w:val="9"/>
            <w:vAlign w:val="center"/>
          </w:tcPr>
          <w:p w:rsidR="00A421D6" w:rsidRDefault="00D20455">
            <w:pPr>
              <w:pStyle w:val="ConsPlusNormal0"/>
            </w:pPr>
            <w:r>
              <w:t>Наименование подпрограммы (направления) 4. "Развитие сферы заготовки и переработки дикорастущего, пищевого сырья в Томской области"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1. Создание конкурентоспособного производства пищевой продукции и переработки дикорастущего сырья в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21408,0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21408,0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4.2.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Продвижение региональной продукции, произведенной с использованием дикорастущего, пищевого сырья на внутренние и внешние рынки сбыта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31108,0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31108,0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5.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 процессных мероприятий по обеспечению реализации государственных функций и полномочий исполнительных органов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1046653,1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357338,6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276134,4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153337,5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259842,6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199454,1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65485,2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50391,1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25889,2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57688,6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215377,8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73464,5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56836,1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32797,8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52279,4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211435,2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32378,3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210193,0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31136,1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210193,0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31136,1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12711" w:type="dxa"/>
            <w:gridSpan w:val="9"/>
            <w:vAlign w:val="center"/>
          </w:tcPr>
          <w:p w:rsidR="00A421D6" w:rsidRDefault="00D20455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1.</w:t>
            </w:r>
          </w:p>
          <w:p w:rsidR="00A421D6" w:rsidRDefault="00D20455">
            <w:pPr>
              <w:pStyle w:val="ConsPlusNormal0"/>
            </w:pPr>
            <w:r>
              <w:t>Национальный проект 1. Международная кооперация и экспорт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Региональный проект 1. Экспорт продукции АПК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3561" w:type="dxa"/>
            <w:gridSpan w:val="10"/>
            <w:vAlign w:val="center"/>
          </w:tcPr>
          <w:p w:rsidR="00A421D6" w:rsidRDefault="00D20455">
            <w:pPr>
              <w:pStyle w:val="ConsPlusNormal0"/>
            </w:pPr>
            <w:r>
              <w:t>7. Наименование направления проектной деятельности в рамках национальных проектов 2.</w:t>
            </w:r>
          </w:p>
          <w:p w:rsidR="00A421D6" w:rsidRDefault="00D20455">
            <w:pPr>
              <w:pStyle w:val="ConsPlusNormal0"/>
            </w:pPr>
            <w:r>
              <w:lastRenderedPageBreak/>
              <w:t>Национальный проект 2. Малое и среднее предпринимательство и поддержка индивидуальной предпринимательской инициативы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7.1.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Региональный проект 2. Акселерация субъектов малого и среднего предпринимательства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3561" w:type="dxa"/>
            <w:gridSpan w:val="10"/>
            <w:vAlign w:val="center"/>
          </w:tcPr>
          <w:p w:rsidR="00A421D6" w:rsidRDefault="00D20455">
            <w:pPr>
              <w:pStyle w:val="ConsPlusNormal0"/>
            </w:pPr>
            <w:r>
              <w:t>8. Наименование направления проектной деятельности в рамках национальных проектов 3.</w:t>
            </w:r>
          </w:p>
          <w:p w:rsidR="00A421D6" w:rsidRDefault="00D20455">
            <w:pPr>
              <w:pStyle w:val="ConsPlusNormal0"/>
            </w:pPr>
            <w:r>
              <w:t>Национальный проект 3. Технологическое обеспечение продовольственной безопасности</w:t>
            </w:r>
          </w:p>
        </w:tc>
      </w:tr>
      <w:tr w:rsidR="00A421D6">
        <w:tc>
          <w:tcPr>
            <w:tcW w:w="850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Региональный проект 3 "Кадры в агропромышленном комплексе"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39304,7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39304,7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проектной деятельности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76848,4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73972,7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37543,7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государственной программе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11976222,9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9236315,0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2288062,9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157786,3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31108,0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259842,6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2497003,6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1972506,4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430161,2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27557,4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7400,0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57688,6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2480570,3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1935908,4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449673,2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34464,2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52279,4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2381518,3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1823773,9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469409,5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32749,7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2299863,2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1743361,0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469409,5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31507,5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59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2317267,5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1760765,3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469409,5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31507,5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26"/>
          <w:footerReference w:type="default" r:id="rId27"/>
          <w:headerReference w:type="first" r:id="rId28"/>
          <w:footerReference w:type="first" r:id="rId2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Управление и контроль за реализацией Государственной</w:t>
      </w:r>
    </w:p>
    <w:p w:rsidR="00A421D6" w:rsidRDefault="00D20455">
      <w:pPr>
        <w:pStyle w:val="ConsPlusTitle0"/>
        <w:jc w:val="center"/>
      </w:pPr>
      <w:r>
        <w:t>программы, в том числе анализ рисков реализации</w:t>
      </w:r>
    </w:p>
    <w:p w:rsidR="00A421D6" w:rsidRDefault="00D20455">
      <w:pPr>
        <w:pStyle w:val="ConsPlusTitle0"/>
        <w:jc w:val="center"/>
      </w:pPr>
      <w:r>
        <w:t>Государственной программы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Реализация Государственной программы осуществляется Департаментом по социально-экономическому развитию села Томской области при взаимодействии с органами местного самоуправления муниципальных образований Томской области, Департаментом ветеринарии Томской о</w:t>
      </w:r>
      <w:r>
        <w:t>бласти, Департаментом охотничьего и рыбного хозяйства Томской области, Департаментом потребительского рынка Администрации Томской области, Инспекцией государственного технического надзора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Контроль за реализацией государственной программы о</w:t>
      </w:r>
      <w:r>
        <w:t>существляет заместитель Губернатора Томской области по агропромышленной политике и природопользованию.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Ответственный исполнитель Государственной программы - Департамент по социально-экономическому развитию села Томской области: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организует реализацию Госуда</w:t>
      </w:r>
      <w:r>
        <w:t>рственной программы, координирует деятельность соисполнителей и участников;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несет ответственность за достижение показателей цели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осуществляет мониторинг реализации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готовит отчеты о реализации Государственной программы, в том числе запрашивает у соисполнителей информацию о ходе реализации Государственной программы; представляет их в Департамент экономики Администрации Томской области и Департамент финансов Томской обл</w:t>
      </w:r>
      <w:r>
        <w:t>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обеспечивает размещение Государственной программы и годового отчета о реализации Государственной программы на официальных сайтах Администрации Томской области и ответственного исполнителя в информационно-телекоммуникационной сети Интернет.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Соисполнит</w:t>
      </w:r>
      <w:r>
        <w:t>елями Государственной программы являются: Департамент по социально-экономическому развитию села Томской области, Департамент охотничьего и рыбного хозяйства Томской области, Департамент потребительского рынка Администрации Томской области, которые: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разраба</w:t>
      </w:r>
      <w:r>
        <w:t>тывают меры по привлечению средств из федерального бюджета и иных источников в соответствии с законодательством для реализации мероприятий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организуют реализацию подпрограмм (направлений)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несут ответстве</w:t>
      </w:r>
      <w:r>
        <w:t>нность за достижение показателей задач Государственной программы (целей подпрограмм (направлений);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готовят и представляют ответственному исполнителю отчеты о реализации подпрограммы </w:t>
      </w:r>
      <w:r>
        <w:lastRenderedPageBreak/>
        <w:t>(направления)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представляют в установленный срок</w:t>
      </w:r>
      <w:r>
        <w:t xml:space="preserve"> ответственному исполнителю необходимую информацию для подготовки ответов на запросы о ходе реализации подпрограммы (направления) Государственной 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разрабатывают проект изменений в Государственную программу в части подпрограммы (направления).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Учас</w:t>
      </w:r>
      <w:r>
        <w:t>тниками Государственной программы являются: Департамент ветеринарии Томской области, Инспекция государственного технического надзора Томской области, Департамент охотничьего и рыбного хозяйства Томской области, которые: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осуществляют разработку и реализацию</w:t>
      </w:r>
      <w:r>
        <w:t xml:space="preserve"> подпрограмм (направлений) и обеспечивающей подпрограммы;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разрабатывают проект изменений в Государственную программу в части подпрограмм (направлений);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несут ответственность за достижение показателей конечного результата подпрограмм (направлений);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готовят </w:t>
      </w:r>
      <w:r>
        <w:t>и представляют ответственному исполнителю информацию о реализации подпрограмм (направлений).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Межтерриториальное взаимодействие осуществляется с органами местного самоуправления по Томской области в рамках реализации отдельных государственных полномочий, пе</w:t>
      </w:r>
      <w:r>
        <w:t>реданных в соответствии с Законом Томской области от 29 декабря 2005 года N 248-ОЗ "О наделении органов местного самоуправления отдельными государственными полномочиями по государственной поддержке сельскохозяйственного производства".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Ответственный исполни</w:t>
      </w:r>
      <w:r>
        <w:t>тель с учетом объема финансовых средств, ежегодно выделяемых на реализацию Государственной программы, уточняет целевые показатели, перечень мероприятий и затрат на них, состав соисполнителей и участников Государственной программы, а также участников меропр</w:t>
      </w:r>
      <w:r>
        <w:t>иятий. В необходимых случаях ответственный исполнитель готовит предложения о внесении изменений в Государственную программу в установленном порядке.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Финансирование Государственной программы за счет средств областного бюджета в соответствии с утвержденными </w:t>
      </w:r>
      <w:r>
        <w:t>ассигнованиями на соответствующий финансовый год осуществляется соисполнителями Государственной программы на основании заключаемых договоров и соглашений в соответствии с действующим законодательством.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Бюджетные ассигнования, предусмотренные на реализацию </w:t>
      </w:r>
      <w:r>
        <w:t>программных мероприятий, направляются на оплату работ, выполненных в рамках государственных (муниципальных) контрактов, договоров и соглашений, заключенных в порядке, установленном действующим законодательством.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При реализации цели и задач Государственной </w:t>
      </w:r>
      <w:r>
        <w:t xml:space="preserve">программы необходимо учитывать возможное </w:t>
      </w:r>
      <w:r>
        <w:lastRenderedPageBreak/>
        <w:t>влияние рисковых факторов, к которым относятся: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макроэкономические факторы, в том числе рост цен на энергоресурсы и другие материально-технические средства, потребляемые в отрасли, которые ограничивают возможност</w:t>
      </w:r>
      <w:r>
        <w:t>ь значительной части сельскохозяйственных товаропроизводителей осуществлять инновационные проекты, переход к новым ресурсосберегающим технологиям и на этой основе обеспечивать реализацию модели ускоренного экономического развития;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2) внешнеторговые риски, </w:t>
      </w:r>
      <w:r>
        <w:t>связанные с изменением конъюнктуры мирового рынка продовольствия и возникающими в связи с этим ценовыми колебаниями;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3) природные риски, связанные с размещением сельскохозяйственного производства в зоне рискованного земледелия, что приводит к потерям объемов производства, ухудшению ценовой ситуации и снижению доходов сельскохозяйственных товаропроизводителей, росту импор</w:t>
      </w:r>
      <w:r>
        <w:t>та продовольственных товаров;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4) риски, связанные со вступлением России во Всемирную торговую организацию (далее - ВТО):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снижение инвестиционной привлекательности и рентабельности сельскохозяйственных организаций;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банкротство субъектов малого и среднего пр</w:t>
      </w:r>
      <w:r>
        <w:t>едпринимательства из-за низкой конкурентоспособности;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сокращение рабочих мест, снижение доходов и уровня жизни на селе;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5) дальнейшее обезлюдение сельских территорий приведет к активизации вывода из хозяйственного оборота сельскохозяйственных угодий и друг</w:t>
      </w:r>
      <w:r>
        <w:t>их природных ресурсов и представляет геополитическую опасность потери социального и хозяйственного контроля над обезлюдевшими сельскими территориями.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Для предотвращения рисков или их негативного влияния на динамику показателей Государственной программы буд</w:t>
      </w:r>
      <w:r>
        <w:t>ут выполняться следующие мероприятия: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использование мер, предусмотренных Федеральным законом от 25 июля 2011 года N 260-ФЗ "О государственной поддержке в сфере сельскохозяйственного страхования и о внесении изменений в Федеральный закон "О развитии сель</w:t>
      </w:r>
      <w:r>
        <w:t>ского хозяйства";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2) проведение мониторинга динамики и формирование прогноза развития сельскохозяйственного производства;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3) совершенствование мер государственной поддержки сельскохозяйственных товаропроизводителей;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4) интенсивное и комплексное развитие со</w:t>
      </w:r>
      <w:r>
        <w:t>циальной и инженерной инфраструктуры в сельской местности, улучшение жилищных и других условий жизни, в том числе на основе грантовой поддержки местных инициатив, с учетом проектного подхода к финансированию будут способствовать позитивным переменам в каче</w:t>
      </w:r>
      <w:r>
        <w:t xml:space="preserve">стве жизни сельского населения и повышению </w:t>
      </w:r>
      <w:r>
        <w:lastRenderedPageBreak/>
        <w:t>инвестиционной активности в агропромышленной сфере;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5) формирование прогноза развития комплексного подхода по реализации мероприятий Государственной программы.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комплексов процессных мероприятий, ведомств</w:t>
      </w:r>
      <w:r>
        <w:t>енных</w:t>
      </w:r>
    </w:p>
    <w:p w:rsidR="00A421D6" w:rsidRDefault="00D20455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A421D6" w:rsidRDefault="00D20455">
      <w:pPr>
        <w:pStyle w:val="ConsPlusTitle0"/>
        <w:jc w:val="center"/>
      </w:pPr>
      <w:r>
        <w:t>(направления) 1 "Развитие сельскохозяйственного</w:t>
      </w:r>
    </w:p>
    <w:p w:rsidR="00A421D6" w:rsidRDefault="00D20455">
      <w:pPr>
        <w:pStyle w:val="ConsPlusTitle0"/>
        <w:jc w:val="center"/>
      </w:pPr>
      <w:r>
        <w:t>производства в Томской области"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Правительства Томской области</w:t>
      </w:r>
    </w:p>
    <w:p w:rsidR="00A421D6" w:rsidRDefault="00D20455">
      <w:pPr>
        <w:pStyle w:val="ConsPlusNormal0"/>
        <w:jc w:val="center"/>
      </w:pPr>
      <w:r>
        <w:t>от 13.08.2026 N 130п)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30"/>
          <w:footerReference w:type="default" r:id="rId31"/>
          <w:headerReference w:type="first" r:id="rId32"/>
          <w:footerReference w:type="first" r:id="rId33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1871"/>
        <w:gridCol w:w="664"/>
        <w:gridCol w:w="1264"/>
        <w:gridCol w:w="1144"/>
        <w:gridCol w:w="1144"/>
        <w:gridCol w:w="794"/>
        <w:gridCol w:w="1144"/>
        <w:gridCol w:w="1474"/>
        <w:gridCol w:w="2608"/>
        <w:gridCol w:w="850"/>
      </w:tblGrid>
      <w:tr w:rsidR="00A421D6">
        <w:tc>
          <w:tcPr>
            <w:tcW w:w="6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87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</w:t>
            </w:r>
            <w:r>
              <w:t>ов государственной программы</w:t>
            </w: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226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7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458" w:type="dxa"/>
            <w:gridSpan w:val="2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A421D6">
        <w:trPr>
          <w:trHeight w:val="276"/>
        </w:trPr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458" w:type="dxa"/>
            <w:gridSpan w:val="2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A421D6"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60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2957" w:type="dxa"/>
            <w:gridSpan w:val="10"/>
          </w:tcPr>
          <w:p w:rsidR="00A421D6" w:rsidRDefault="00D20455">
            <w:pPr>
              <w:pStyle w:val="ConsPlusNormal0"/>
            </w:pPr>
            <w:r>
              <w:t>Подпрограмма (направление) 1. "</w:t>
            </w:r>
            <w:r>
              <w:t>Развитие сельскохозяйственного производства в Томской области"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 процессных мероприятий 1. Кадровое, консультационное и информационное обеспечение агропромышленного комплекса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248800,3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248800,3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42092,7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42092,7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и/или закрепленных в сфере агропромышленного комплекса, человек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Количество сельскохозяйственных товаропроизводителей, </w:t>
            </w:r>
            <w:r>
              <w:lastRenderedPageBreak/>
              <w:t>которым предоставлена консультационная помощь,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110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52802,1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52802,1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и/или закрепленных в сфере агропромышленного комплекса, человек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сельскохозяйственных товаропроизводителей, которым предоставлена консультационная помощь,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и/или закрепленных в сфере агропромышленного комплекса, человек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Количество сельскохозяйственных товаропроизводителей, которым предоставлена </w:t>
            </w:r>
            <w:r>
              <w:lastRenderedPageBreak/>
              <w:t>консультационная помощь,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110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51268,5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и/или закрепленных в сфере агропромышленного комплекса, человек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сельскохозяйственных товаропроизводителей, которым предоставлена консультационная помощь,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51368,5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51368,5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и/или закрепленных в сфере агропромышленного комплекса, человек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Количество сельскохозяйственных товаропроизводителей, которым предоставлена консультационная </w:t>
            </w:r>
            <w:r>
              <w:lastRenderedPageBreak/>
              <w:t>помощь,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110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 процессных мероприятий 2. Защита животных от болезней, защита населения от болезней, общих для человека и животных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1781412,7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1781412,7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331462,8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331462,8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случаев возникновения эпизоотий на территории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347352,7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347352,7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случаев возникновения эпизоотий на территории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случаев возникновения эпизоотий на территории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случаев возникновения эпизоотий на территории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367532,4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случаев возникновения эпизоотий на территории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Комплекс процессных мероприятий 3. Осуществление деятельности по обращению с животными без владельцев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227640,1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227640,1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45431,6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45431,6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муниципальных образований Томской области, участвующих в распределении общего объема субвенции, предоставляемой органам местного самоуправления муниципальных образований Томской области на осуществление отдельных государственных по</w:t>
            </w:r>
            <w:r>
              <w:t xml:space="preserve">лномочий по организации мероприятий при осуществлении деятельности по </w:t>
            </w:r>
            <w:r>
              <w:lastRenderedPageBreak/>
              <w:t>обращению с животными без владельцев,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45484,4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45484,4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муниципальных образований Томской области, участвующих в распределении общего объема субвенции, предоставляемой органам местного самоуправления муниципальных образований Томской области на осуществление отдельных государственных по</w:t>
            </w:r>
            <w:r>
              <w:t>лномочий по организации мероприятий при осуществлении деятельности по обращению с животными без владельцев,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</w:t>
            </w:r>
            <w:r>
              <w:lastRenderedPageBreak/>
              <w:t>муниципальных образований Томской области, участвующих в распределении общего объема субвенции, предоставляемой органам местного самоуправления муниципальных образований Томской области на осуществление отдельных государственных по</w:t>
            </w:r>
            <w:r>
              <w:t>лномочий по организации мероприятий при осуществлении деятельности по обращению с животными без владельцев,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муниципальных образований Томской области, участвующих в распределении общего объема субвенции, </w:t>
            </w:r>
            <w:r>
              <w:lastRenderedPageBreak/>
              <w:t>предоставляемой органам местного самоуправления муниципальных образований Томской области на осуществление отдельных государственных по</w:t>
            </w:r>
            <w:r>
              <w:t>лномочий по организации мероприятий при осуществлении деятельности по обращению с животными без владельцев,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45574,7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муниципальных образований Томской области, участвующих в распределении общего объема субвенции, предоставляемой органам местного самоуправления муниципальных образований Томской области на </w:t>
            </w:r>
            <w:r>
              <w:lastRenderedPageBreak/>
              <w:t>осуществление отдельных государственных по</w:t>
            </w:r>
            <w:r>
              <w:t>лномочий по организации мероприятий при осуществлении деятельности по обращению с животными без владельцев,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1.4.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4. Информационное обеспечение в области сельскохозяйственного производства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муниципальных образований Томской области, использующих информационные ресурсы единой системы информационного обеспечения сельского хозяйства,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муниципальных образований Томской области, использующих </w:t>
            </w:r>
            <w:r>
              <w:lastRenderedPageBreak/>
              <w:t>информационные ресурсы единой системы информационного обеспечения сельского хозяйства,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муниципальных образований Томской области, использующих информационные ресурсы единой системы информационного обеспечения сельского хозяйства,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муниципальных образований Томской области, использующих информационные ресурсы единой системы информационного обеспечения сельского хозяйства,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Количество муниципальных образований Томской области, использующих информационные ресурсы единой системы информационного обеспечения сельского хозяйства,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5. Организация мероприятий, способствующих инновационному развитию аграрного сектора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17747,1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организаций, способствующих инновационному развитию аграрного сектора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организаций, способствующих инновационному развитию аграрного сектора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Количество организаций, способствующих инновационному развитию аграрного сектора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  <w:vMerge w:val="restart"/>
          </w:tcPr>
          <w:p w:rsidR="00A421D6" w:rsidRDefault="00D20455">
            <w:pPr>
              <w:pStyle w:val="ConsPlusNormal0"/>
            </w:pPr>
            <w:r>
              <w:t>Показатель 1. Количество организаций, способствующих инновационному развитию аграрного сектора Томской области, ед.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rPr>
          <w:trHeight w:val="276"/>
        </w:trPr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организаций, способствующих инновационному развитию аграрного сектора Томской области,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1.6.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6. Поддержка приоритетных направлений агропромышлен</w:t>
            </w:r>
            <w:r>
              <w:lastRenderedPageBreak/>
              <w:t>ного комплекса и развитие малых форм хозяйствования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2081704,9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561947,6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919757,3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1136089,3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282577,4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853511,9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Производство сельскохозяйственной продукции в хозяйствах </w:t>
            </w:r>
            <w:r>
              <w:lastRenderedPageBreak/>
              <w:t>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45,3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945615,6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279370,2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666245,4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Производство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51,1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Производство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Производство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2028 </w:t>
            </w:r>
            <w:r>
              <w:lastRenderedPageBreak/>
              <w:t>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Производство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1.7.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7. Поддержка малых форм хозяйствования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595275,1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139560,0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455715,1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108183,3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108183,3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Производство сельскохозяйственной продукции в малых формах хозяйствования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12,8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86108,8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86108,8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сельскохозяйственной продукции в малых формах хозяйствования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14,4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177986,9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85970,0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92016,9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Объем производства сельскохозяйственной продукции в малых </w:t>
            </w:r>
            <w:r>
              <w:lastRenderedPageBreak/>
              <w:t>формах хозяйствования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15,4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111276,7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26598,0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84678,7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сельскохозяйственной продукции в малых формах хозяйствования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16,2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Прирост объема производства </w:t>
            </w:r>
            <w:r>
              <w:lastRenderedPageBreak/>
              <w:t>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3,0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111719,4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26992,0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84727,4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сельскохозяйственной продукции в малых формах хозяйствования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17,2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Прирост объема производства сельскохозяйственной продукции, обеспеченный сельскохозяйственными товаропроизводителями, получившими </w:t>
            </w:r>
            <w:r>
              <w:lastRenderedPageBreak/>
              <w:t>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5,0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1.8.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</w:t>
            </w:r>
            <w:r>
              <w:t>твенный проект 8. Техническая и технологическая модернизация, инновационное развитие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4988534,0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1429614,7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3558919,3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1124599,3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321314,1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803285,2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Коэффициент обновления зерноуборочных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Коэффициент обновления кормоуборочных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3. Коэффициент обновления тракторов (приобретено новой техники в % к наличию </w:t>
            </w:r>
            <w:r>
              <w:lastRenderedPageBreak/>
              <w:t>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1,7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проведенных профилактических мероприятий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1128048,5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326618,5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801430,0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Коэффициент обновления зерноуборочных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Коэффициент обновления кормоуборочных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Коэффициент обновления тракторов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1,7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проведенных профилактических мероприятий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958644,9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273898,9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684746,0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Коэффициент обновления зерноуборочных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Коэффициент обновления кормоуборочных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Коэффициент обновления тракторов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1,7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4. Количество </w:t>
            </w:r>
            <w:r>
              <w:lastRenderedPageBreak/>
              <w:t>проведенных профилактических мероприятий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500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910169,8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260048,5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650121,3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Коэффициент обновления зерноуборочных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Коэффициент обновления кормоуборочных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Коэффициент обновления тракторов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1,7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4. Количество проведенных профилактических </w:t>
            </w:r>
            <w:r>
              <w:lastRenderedPageBreak/>
              <w:t>мероприятий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500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867071,5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247734,7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619336,8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Коэффициент обновления зерноуборочных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Коэффициент обновления кормоуборочных комбайнов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Коэффициент обновления тракторов (приобретено новой техники в % к наличию на конец года)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1,7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проведенных профилактических мероприятий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1.9.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9. Создание условий для увеличения объема реализованной продукции сельскохозяйственными организациями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220172,0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143528,5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76643,5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60133,8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30511,3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29622,5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27,8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56440,0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31628,3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24811,7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31,4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34128,0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26769,4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7358,6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Объем выручки от реализации сельскохозяйственной продукции сельскохозяйственными организациями, не относящимися к </w:t>
            </w:r>
            <w:r>
              <w:lastRenderedPageBreak/>
              <w:t>субъектам малого предпринимательства,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33,6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34555,4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27149,8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7405,6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35,4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34914,8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27469,7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7445,1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37,5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1.10.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Ведомственный проект 10. Создание условий для ускоренного развития </w:t>
            </w:r>
            <w:r>
              <w:lastRenderedPageBreak/>
              <w:t>мясного и молочного скотоводства на территории Томской области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756999,2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713699,1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</w:t>
            </w:r>
            <w:r>
              <w:lastRenderedPageBreak/>
              <w:t>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91563,1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численности маточного поголовья крупного рогатого скота в </w:t>
            </w:r>
            <w:r>
              <w:lastRenderedPageBreak/>
              <w:t>сельскохозяйственных организациях, крестьянских (фермерских) хозяйствах и у индивидуальных предпринимателей к уровню предшествующего года,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100,5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286011,0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43300,1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242710,9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91974,7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численности маточного поголовья крупного рогатого скота в сельскохозяйственных организациях, </w:t>
            </w:r>
            <w:r>
              <w:lastRenderedPageBreak/>
              <w:t>крестьянских (фермерских) хозяйствах и у индивидуальных предпринимателей к уровню предшествующего года,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100,5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140721,1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100,</w:t>
            </w:r>
            <w:r>
              <w:t>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146729,3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146729,3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численности маточного поголовья крупного рогатого скота в сельскохозяйственных организациях, крестьянских (фермерских) </w:t>
            </w:r>
            <w:r>
              <w:lastRenderedPageBreak/>
              <w:t>хозяйствах и у индивидуальных предпринимателей к уровню предшествующего года,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100,5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1.11.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</w:t>
            </w:r>
            <w:r>
              <w:t>1. Стимулирование развития производства продукции растениеводства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246476,8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59539,7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186937,1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40550,3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15135,8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25414,5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продукции растениеводства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11,9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39672,2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10961,3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28710,9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продукции растениеводства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15,0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69347,6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10957,8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58389,8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Объем производства продукции растениеводства в хозяйствах всех </w:t>
            </w:r>
            <w:r>
              <w:lastRenderedPageBreak/>
              <w:t>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16,2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48841,5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11150,7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37690,8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продукции растениеводства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17,3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48065,2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11334,1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36731,1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Объем производства продукции растениеводства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18,4</w:t>
            </w:r>
          </w:p>
        </w:tc>
      </w:tr>
      <w:tr w:rsidR="00A421D6">
        <w:tc>
          <w:tcPr>
            <w:tcW w:w="604" w:type="dxa"/>
            <w:vMerge w:val="restart"/>
            <w:tcBorders>
              <w:bottom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1.12.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12. Развитие сельского туризма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производства сельскохозяйственной продукции, обеспеченный сельскохозяйственными товаропроизводителями</w:t>
            </w:r>
            <w:r>
              <w:lastRenderedPageBreak/>
              <w:t>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Количество туристов, посетивших объекты сельского туризма сельскохозяйственных товаропроизводителей, получивших государственную поддержку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1255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экскурсантов, посетивших объекты сельского туризма, сельскохозяйственных товаропроизводителей, получивших государственную поддержку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1860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2. Количество занятых в сфере сельского </w:t>
            </w:r>
            <w:r>
              <w:lastRenderedPageBreak/>
              <w:t>туризма в результате реализации проектов развития сельского туризма за счет государственной поддержки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7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Количество туристов,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1802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экскурсантов,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4260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туризма, по </w:t>
            </w:r>
            <w:r>
              <w:lastRenderedPageBreak/>
              <w:t>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Количество туристов,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экскурсантов,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производства сельскохозяйственной продукции, обеспеченный сельскохозяйственным</w:t>
            </w:r>
            <w:r>
              <w:lastRenderedPageBreak/>
              <w:t>и товаропроизводителями,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Количество туристов,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экскурсантов,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туризма, по отношению к предшествующему году,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2. 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3. Количество туристов,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bottom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4. Количество экскурсантов, посетивших объекты сельского туризма, чел.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 w:val="restart"/>
            <w:tcBorders>
              <w:top w:val="nil"/>
            </w:tcBorders>
          </w:tcPr>
          <w:p w:rsidR="00A421D6" w:rsidRDefault="00D20455">
            <w:pPr>
              <w:pStyle w:val="ConsPlusNormal0"/>
              <w:jc w:val="both"/>
            </w:pPr>
            <w:r>
              <w:t>1.13.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13. Проведение капитального ремонта областных объектов недвижимого имущества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3108,1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  <w:p w:rsidR="00A421D6" w:rsidRDefault="00D20455">
            <w:pPr>
              <w:pStyle w:val="ConsPlusNormal0"/>
              <w:jc w:val="center"/>
            </w:pPr>
            <w:r>
              <w:t>Участник: Департамент строительства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  <w:tcBorders>
              <w:top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1690,0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областных объектов, в которых проведен капитальный ремонт недвижимого имущества (включая разработку проектной документации),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</w:tr>
      <w:tr w:rsidR="00A421D6">
        <w:tc>
          <w:tcPr>
            <w:tcW w:w="604" w:type="dxa"/>
            <w:vMerge/>
            <w:tcBorders>
              <w:top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1418,1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областных объектов, в которых проведен капитальный ремонт недвижимого имущества (включая разработку проектной документации),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</w:tr>
      <w:tr w:rsidR="00A421D6">
        <w:tc>
          <w:tcPr>
            <w:tcW w:w="604" w:type="dxa"/>
            <w:vMerge/>
            <w:tcBorders>
              <w:top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областных объектов, в которых проведен капитальный ремонт недвижимого имущества (включая </w:t>
            </w:r>
            <w:r>
              <w:lastRenderedPageBreak/>
              <w:t>разработку проектной документации),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/>
            <w:tcBorders>
              <w:top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областных объектов, в которых проведен капитальный ремонт недвижимого имущества (включая разработку проектной документации),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  <w:tcBorders>
              <w:top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Количество областных объектов, в которых проведен капитальный ремонт недвижимого имущества (включая разработку проектной документации), ед.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1.14.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14. Создание системы поддержки фермеров и развития сельской кооперации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</w:t>
            </w:r>
            <w:r>
              <w:t>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22490,3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2779,7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25270,0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22490,3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2779,7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объема сельскохозяйственной продукции, произведенной крестьянскими (фермерскими) хозяйствами и индивидуальными </w:t>
            </w:r>
            <w:r>
              <w:lastRenderedPageBreak/>
              <w:t>предпринимателями,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101,5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сельскохозяйственной продукции, произведенной крестьянскими (фермерскими) хозяйствами и индивидуальными предпринимателями,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Показатель 1. Прирост объема сельскохозяйственной продукции, произведенной крестьянскими (фермерскими) хозяйствами и индивидуальными предпринимателями,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 xml:space="preserve">Показатель 1. Прирост объема сельскохозяйственной продукции, произведенной крестьянскими (фермерскими) хозяйствами и </w:t>
            </w:r>
            <w:r>
              <w:lastRenderedPageBreak/>
              <w:t>индивидуальными предпринимателями, %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1.15.</w:t>
            </w: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15. Поддержка приоритетных направлений агропромышленного комплекса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3038160,5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504992,0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2533168,5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1003847,2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160657,8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843189,4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Объем производства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54,6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1005364,6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161617,1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843747,5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Объем производства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57,6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1028948,7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182717,1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846231,6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</w:pPr>
            <w:r>
              <w:t>Объем производства сельскохозяйственной продукции в хозяйствах всех категорий в фактически действовавших ценах, млрд руб.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61,0</w:t>
            </w:r>
          </w:p>
        </w:tc>
      </w:tr>
      <w:tr w:rsidR="00A421D6">
        <w:tc>
          <w:tcPr>
            <w:tcW w:w="60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Итого по подпрограмме </w:t>
            </w:r>
            <w:r>
              <w:lastRenderedPageBreak/>
              <w:t>(направлению) 1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14232240,8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1475358,2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9197963,3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3558919,3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3000483,3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328224,5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1868973,6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803285,2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3014223,4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387750,2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1825043,2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801430,0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2800304,9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284355,0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1831203,9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684746,0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2715304,7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226515,6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1838667,8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650121,3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6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2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2701924,5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248512,9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1834074,8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619336,8</w:t>
            </w:r>
          </w:p>
        </w:tc>
        <w:tc>
          <w:tcPr>
            <w:tcW w:w="14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60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34"/>
          <w:footerReference w:type="default" r:id="rId35"/>
          <w:headerReference w:type="first" r:id="rId36"/>
          <w:footerReference w:type="first" r:id="rId37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A421D6" w:rsidRDefault="00D20455">
      <w:pPr>
        <w:pStyle w:val="ConsPlusTitle0"/>
        <w:jc w:val="center"/>
      </w:pPr>
      <w:r>
        <w:t>мероприятий, ведомственных проектов подпрограммы</w:t>
      </w:r>
    </w:p>
    <w:p w:rsidR="00A421D6" w:rsidRDefault="00D20455">
      <w:pPr>
        <w:pStyle w:val="ConsPlusTitle0"/>
        <w:jc w:val="center"/>
      </w:pPr>
      <w:r>
        <w:t>(направления) 1 "Развитие сельскохозяйственного производства</w:t>
      </w:r>
    </w:p>
    <w:p w:rsidR="00A421D6" w:rsidRDefault="00D20455">
      <w:pPr>
        <w:pStyle w:val="ConsPlusTitle0"/>
        <w:jc w:val="center"/>
      </w:pPr>
      <w:r>
        <w:t>в Томской области", сведения о порядке сбора информации</w:t>
      </w:r>
    </w:p>
    <w:p w:rsidR="00A421D6" w:rsidRDefault="00D20455">
      <w:pPr>
        <w:pStyle w:val="ConsPlusTitle0"/>
        <w:jc w:val="center"/>
      </w:pPr>
      <w:r>
        <w:t>по показателям и методике их расчета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Правительства Томской области</w:t>
      </w:r>
    </w:p>
    <w:p w:rsidR="00A421D6" w:rsidRDefault="00D20455">
      <w:pPr>
        <w:pStyle w:val="ConsPlusNormal0"/>
        <w:jc w:val="center"/>
      </w:pPr>
      <w:r>
        <w:t>от 13.08.2026 N 130п)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4"/>
        <w:gridCol w:w="2154"/>
        <w:gridCol w:w="1134"/>
        <w:gridCol w:w="964"/>
        <w:gridCol w:w="964"/>
        <w:gridCol w:w="1247"/>
        <w:gridCol w:w="1701"/>
        <w:gridCol w:w="1191"/>
        <w:gridCol w:w="1871"/>
        <w:gridCol w:w="1729"/>
      </w:tblGrid>
      <w:tr w:rsidR="00A421D6"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1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</w:t>
            </w:r>
            <w:r>
              <w:t>ветственный за сбор данных по показателю</w:t>
            </w:r>
          </w:p>
        </w:tc>
        <w:tc>
          <w:tcPr>
            <w:tcW w:w="17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A421D6">
        <w:tc>
          <w:tcPr>
            <w:tcW w:w="6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1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7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Показатели комплекса процессных мероприятий 1. "Кадровое, консультационное и информационное обеспечение агропромышленного комплекса"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специалистов, привлеченных и/или закрепленных в сфере агропромышленного комплекса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сельскохозяйственным товаропроизводителям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</w:t>
            </w:r>
            <w:r>
              <w:t>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Количество </w:t>
            </w:r>
            <w:r>
              <w:lastRenderedPageBreak/>
              <w:t>сельскохозяйственных товаропроизводителей, которым предоставлена консультационная помощь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Отчетность по </w:t>
            </w:r>
            <w:r>
              <w:lastRenderedPageBreak/>
              <w:t>оказанным консультациям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Ведомств</w:t>
            </w:r>
            <w:r>
              <w:lastRenderedPageBreak/>
              <w:t>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Департамент по </w:t>
            </w:r>
            <w:r>
              <w:lastRenderedPageBreak/>
              <w:t>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</w:t>
            </w:r>
            <w:r>
              <w:lastRenderedPageBreak/>
              <w:t>срок до 30 апреля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Показатель комплекса процессных мероприятий 2. "</w:t>
            </w:r>
            <w:r>
              <w:t>Защита животных от болезней, защита населения от болезней, общих для человека и животных"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случаев возникновения эпизоотий на территории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от подведомственных областных государственных автономных учреждений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комплекса процессных мероприятий 3. "Осуществление деятельности по обращению с животными без владельцев"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3.1.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Количество муниципальных образований Томской области, участвующих в распределении общего объема субвенции, предоставляемой органам местного самоуправления </w:t>
            </w:r>
            <w:r>
              <w:lastRenderedPageBreak/>
              <w:t>муниципальных образований Томской области на осуществление отдельных государственных полномочий по ор</w:t>
            </w:r>
            <w:r>
              <w:t>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Ежеквартально в течение года, 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от органов местного самоуправления муниципальных образований Томской области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</w:t>
            </w:r>
            <w:r>
              <w:t>ты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Ежеквартально, в срок до 20-го числа, следующего за отчетным кварталом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Показатель ведомственного проекта 4. "Информационное обеспечение в области сельскохозяйственного производства"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4.1.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муниципальных образований, использующих информационные ресурсы единой системы информационного обеспечения сельского хозяйства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</w:t>
            </w:r>
            <w:r>
              <w:t>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5. "Организация мероприятий, способствующих инновационному развитию аграрного сектора"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5.1.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Количество </w:t>
            </w:r>
            <w:r>
              <w:lastRenderedPageBreak/>
              <w:t>организаций, способствующих инновационному развитию аграрного сектора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Отчет </w:t>
            </w:r>
            <w:r>
              <w:lastRenderedPageBreak/>
              <w:t>Ассоциации инновационного развития АПК Томской области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Ведомств</w:t>
            </w:r>
            <w:r>
              <w:lastRenderedPageBreak/>
              <w:t>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Департамент по </w:t>
            </w:r>
            <w:r>
              <w:lastRenderedPageBreak/>
              <w:t xml:space="preserve">социально-экономическому </w:t>
            </w:r>
            <w:r>
              <w:t>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</w:t>
            </w:r>
            <w:r>
              <w:lastRenderedPageBreak/>
              <w:t>срок до 30 апреля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Показатель ведомственного проекта 6. "Поддержка приоритетных направлений агропромышленного комплекса и развитие малых форм хозяйствования"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6.1.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Производство сельскохозяйственной продукции в хозяйствах всех категорий в фактически действовавших ценах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млрд руб.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1.16.1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Показатели ведомственного проекта 7. "Поддержка малых форм хозяйствования"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7.1.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Объем производства сельскохозяйственной продукции в малых формах хозяйствования в фактически действовавших ценах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млрд руб.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1.16.1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7.2.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Прирост объема производства </w:t>
            </w:r>
            <w:r>
              <w:lastRenderedPageBreak/>
              <w:t>сельскохозяйственной продукции, обеспеченный сельскохозяйственными товаропроизво</w:t>
            </w:r>
            <w:r>
              <w:t>дителями, получившими государственную поддержку на развитие сельского туризма, по отношению к предшествующему году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За отчетный </w:t>
            </w:r>
            <w:r>
              <w:lastRenderedPageBreak/>
              <w:t>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Сводная информация </w:t>
            </w:r>
            <w:r>
              <w:lastRenderedPageBreak/>
              <w:t>по проектам сельского туризма, получившим государственную поддержку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Ведомственная </w:t>
            </w:r>
            <w:r>
              <w:lastRenderedPageBreak/>
              <w:t>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Департамент по социально-</w:t>
            </w:r>
            <w:r>
              <w:lastRenderedPageBreak/>
              <w:t>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срок до 28 </w:t>
            </w:r>
            <w:r>
              <w:lastRenderedPageBreak/>
              <w:t>февраля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Показатели ведомственного проекта 8. "Техническая и технологическая модернизация, инновационно</w:t>
            </w:r>
            <w:r>
              <w:t>е развитие"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8.1.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Коэффициент обновления зерноуборочных комбайнов (приобретено новой техники к наличию на конец года)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Приобретение техники за год к наличию техники на конец года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Отчеты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июня года, следующего за 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8.2.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Коэффициент обновления кормоуборочных комбайнов (приобретено </w:t>
            </w:r>
            <w:r>
              <w:lastRenderedPageBreak/>
              <w:t>новой техники к наличию на конец года)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Приобретение техники за год к наличию техники на конец года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Отчеты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срок до 30 июня года, следующего за отчетным </w:t>
            </w:r>
            <w:r>
              <w:lastRenderedPageBreak/>
              <w:t>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8.3.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Коэффициент обновления тракторов (приобретено новой техники к наличию на конец года)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Приобретение техники за год к наличию техники на конец года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Отчеты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июня года, следующего за 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8.4.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проведенных профилактических мероприятий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Планирование, организация и проведение профилактических мероприятий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Отчетность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Инспекция государственного технического надзора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январь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9. "Создание условий для увеличения объема реализованной продукции сельскохозяйственными организациями"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9.1.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Объем выручки от реализации сельскохозяйственной продукции сельскохозяйственными организациями, не относящимися к субъектам малого предпринимательства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млрд руб.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1.16.3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Показатель ведомственного проекта 10. "</w:t>
            </w:r>
            <w:r>
              <w:t>Создание условий для ускоренного развития мясного и молочного скотоводства на территории Томской области"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10.1.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Прирост численности маточного поголовья крупного рогатого скота в сельскохозяйственных организациях, крестьянских (фермерских) хозяйствах и у индивидуальных предпринимателей к уровню предшествующего года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Сводная информация </w:t>
            </w:r>
            <w:r>
              <w:t>по сельскохозяйственным товаропроизводителям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11. "Стимулирова</w:t>
            </w:r>
            <w:r>
              <w:t>ние развития производства продукции растениеводства"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11.1.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Объем производства продукции растениеводства в хозяйствах всех категорий в фактически действовавших ценах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млрд руб.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1.33.42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Показатели ведомственного проекта 12. "</w:t>
            </w:r>
            <w:r>
              <w:t>Развитие сельского туризма"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12.1.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Прирост объема производства сельскохозяйственной продукции, обеспеченный сельскохозяйственными товаропроизводителями, получившими государственную поддержку на развитие сельского туризма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проектам развития сельского туризма, получившим государственную поддержку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12.2.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занятых в сфере сельского туризма в результате реализации проектов развития сельского туризма за счет государственной поддержки (нарастающим итогом)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проектам развития сельского туризма, получившим государственную поддержку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12.3.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 xml:space="preserve">Количество туристов, посетивших объекты сельского </w:t>
            </w:r>
            <w:r>
              <w:lastRenderedPageBreak/>
              <w:t>туризма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Человек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Сводная информация по проектам развития </w:t>
            </w:r>
            <w:r>
              <w:lastRenderedPageBreak/>
              <w:t>сельского туризма, получившим государственную поддержку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села </w:t>
            </w:r>
            <w:r>
              <w:lastRenderedPageBreak/>
              <w:t>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срок до 28 февраля года, следующего за </w:t>
            </w:r>
            <w:r>
              <w:lastRenderedPageBreak/>
              <w:t>отчетным годом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12.4.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экскурсантов, посетивших объекты сельского туризма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Человек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проектам развития сельского туризма, получившим государственную поддержку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13. "Проведение капитального ремонта областных объектов недвижимого имущества"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13.1.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Количество областных объектов, в которых проведен капитальный ремонт недвижимого имущества (включая разработку проектной документации)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Отчетность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строительства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14. "</w:t>
            </w:r>
            <w:r>
              <w:t>Создание системы поддержки фермеров и развития сельской кооперации"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14.1.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Прирост объема сельскохозяйственной продукции, произведенной крестьянскими (фермерскими) хозяйствами и индивидуальными предпринимателями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Отчетность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28 февраля года, следующего за отчетным годом</w:t>
            </w:r>
          </w:p>
        </w:tc>
      </w:tr>
      <w:tr w:rsidR="00A421D6">
        <w:tc>
          <w:tcPr>
            <w:tcW w:w="13559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Показатель ведомственного проекта 15. "Поддержка приоритетных направлений агропромышленного ко</w:t>
            </w:r>
            <w:r>
              <w:t>мплекса"</w:t>
            </w:r>
          </w:p>
        </w:tc>
      </w:tr>
      <w:tr w:rsidR="00A421D6">
        <w:tc>
          <w:tcPr>
            <w:tcW w:w="604" w:type="dxa"/>
          </w:tcPr>
          <w:p w:rsidR="00A421D6" w:rsidRDefault="00D20455">
            <w:pPr>
              <w:pStyle w:val="ConsPlusNormal0"/>
              <w:jc w:val="center"/>
            </w:pPr>
            <w:r>
              <w:t>15.1.</w:t>
            </w:r>
          </w:p>
        </w:tc>
        <w:tc>
          <w:tcPr>
            <w:tcW w:w="2154" w:type="dxa"/>
          </w:tcPr>
          <w:p w:rsidR="00A421D6" w:rsidRDefault="00D20455">
            <w:pPr>
              <w:pStyle w:val="ConsPlusNormal0"/>
            </w:pPr>
            <w:r>
              <w:t>Объем производства сельскохозяйственной продукции в хозяйствах всех категорий в фактически действовавших ценах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млрд руб.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1.16.1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19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29" w:type="dxa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38"/>
          <w:footerReference w:type="default" r:id="rId39"/>
          <w:headerReference w:type="first" r:id="rId40"/>
          <w:footerReference w:type="first" r:id="rId41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A421D6" w:rsidRDefault="00D20455">
      <w:pPr>
        <w:pStyle w:val="ConsPlusTitle0"/>
        <w:jc w:val="center"/>
      </w:pPr>
      <w:r>
        <w:t>(направления) 1 "Развитие сельскохозяйственного</w:t>
      </w:r>
    </w:p>
    <w:p w:rsidR="00A421D6" w:rsidRDefault="00D20455">
      <w:pPr>
        <w:pStyle w:val="ConsPlusTitle0"/>
        <w:jc w:val="center"/>
      </w:pPr>
      <w:r>
        <w:t>производства в Томской области" из федерального</w:t>
      </w:r>
    </w:p>
    <w:p w:rsidR="00A421D6" w:rsidRDefault="00D20455">
      <w:pPr>
        <w:pStyle w:val="ConsPlusTitle0"/>
        <w:jc w:val="center"/>
      </w:pPr>
      <w:r>
        <w:t>бюджета и внебюджетных источников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Условия и порядок финансирования подпрограммы (</w:t>
      </w:r>
      <w:r>
        <w:t>направления) 1 из федерального бюджета определяются постановлением Правительства Российской Федерации от 14.07.2012 N 717 "О Государственной программе развития сельского хозяйства и регулирования рынков сельскохозяйственной продукции, сырья и продовольстви</w:t>
      </w:r>
      <w:r>
        <w:t>я", постановлением Администрации Томской области от 29.12.2017 N 482а "Об утверждении Порядка предоставления субвенций местным бюджетам из областного бюджета на осуществление отдельных государственных полномочий по государственной поддержке сельскохозяйств</w:t>
      </w:r>
      <w:r>
        <w:t>енного производства" и приказами Департамента по социально-экономическому развитию села Томской области.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A421D6" w:rsidRDefault="00D20455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A421D6" w:rsidRDefault="00D20455">
      <w:pPr>
        <w:pStyle w:val="ConsPlusTitle0"/>
        <w:jc w:val="center"/>
      </w:pPr>
      <w:r>
        <w:t>(направления) 2 "</w:t>
      </w:r>
      <w:r>
        <w:t>Эффективное вовлечение в оборот земель</w:t>
      </w:r>
    </w:p>
    <w:p w:rsidR="00A421D6" w:rsidRDefault="00D20455">
      <w:pPr>
        <w:pStyle w:val="ConsPlusTitle0"/>
        <w:jc w:val="center"/>
      </w:pPr>
      <w:r>
        <w:t>сельскохозяйственного назначения и развитие мелиоративного</w:t>
      </w:r>
    </w:p>
    <w:p w:rsidR="00A421D6" w:rsidRDefault="00D20455">
      <w:pPr>
        <w:pStyle w:val="ConsPlusTitle0"/>
        <w:jc w:val="center"/>
      </w:pPr>
      <w:r>
        <w:t>комплекса Томской области"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42"/>
          <w:footerReference w:type="default" r:id="rId43"/>
          <w:headerReference w:type="first" r:id="rId44"/>
          <w:footerReference w:type="first" r:id="rId45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79"/>
        <w:gridCol w:w="737"/>
        <w:gridCol w:w="1024"/>
        <w:gridCol w:w="904"/>
        <w:gridCol w:w="904"/>
        <w:gridCol w:w="850"/>
        <w:gridCol w:w="850"/>
        <w:gridCol w:w="1928"/>
        <w:gridCol w:w="2479"/>
        <w:gridCol w:w="904"/>
      </w:tblGrid>
      <w:tr w:rsidR="00A421D6">
        <w:tc>
          <w:tcPr>
            <w:tcW w:w="4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7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3508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Участник/ участник мероприятия</w:t>
            </w:r>
          </w:p>
        </w:tc>
        <w:tc>
          <w:tcPr>
            <w:tcW w:w="3383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928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</w:t>
            </w:r>
          </w:p>
        </w:tc>
      </w:tr>
      <w:tr w:rsidR="00A421D6">
        <w:tc>
          <w:tcPr>
            <w:tcW w:w="48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3059" w:type="dxa"/>
            <w:gridSpan w:val="10"/>
          </w:tcPr>
          <w:p w:rsidR="00A421D6" w:rsidRDefault="00D20455">
            <w:pPr>
              <w:pStyle w:val="ConsPlusNormal0"/>
            </w:pPr>
            <w:r>
              <w:t>Подпрограмма (направление) 2. Эффективное вовлечение в оборот земель сельскохозяйственного назначения и развитие мелиоративного комплекса Томской области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7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1. Повышение потенциала мелиорируемых земель в Томской области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132366,8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83109,8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49257,0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49837,8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40308,3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9529,5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реализованных мелиоративных проектов, ед.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2. Площадь вовлеченных в оборот земель сельскохозяйственного назначения, нарастающим итогом </w:t>
            </w:r>
            <w:r>
              <w:lastRenderedPageBreak/>
              <w:t>с 2021 года,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42,9803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0,011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4. Доля площади сельскохозяйственных угодий, вовлеченных в оборот за счет проведения культуртехнических мероприятий,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0,4878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36364,1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23743,5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12620,6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реализованных мелиоративных проектов, ед.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2. Площадь вовлеченных </w:t>
            </w:r>
            <w:r>
              <w:lastRenderedPageBreak/>
              <w:t>в оборот земель сельскохозяйственного назначения, нарастающим итогом с 2021 года,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38,5177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0,011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4. Доля площади сельскохозяйственных угодий, вовлеченных в оборот за счет проведения культуртехнических мероприятий,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0,6521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5. Доля площади земель, на которой реализованы </w:t>
            </w:r>
            <w:r>
              <w:lastRenderedPageBreak/>
              <w:t>мероприятия в области химической мелиорации,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0,0726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31884,9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19058,0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12826,9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реализованных мелиоративных проектов, ед.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Площадь вовлеченных в оборот земель сельскохозяйственного назначения, нарастающим итогом с 2021 года,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48,9941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0,011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4. Доля </w:t>
            </w:r>
            <w:r>
              <w:lastRenderedPageBreak/>
              <w:t>площади сельскохозяйственных угодий, вовлеченных в оборот за счет проведения культуртехнических мероприятий,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0,6656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5. Доля площади земель, на которой реализованы мероприятия в области химической мелиорации,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0,1175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реализованных мелиоративных проектов, ед.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Площадь вовлеченных в оборот земель сельскохозяйственного назначения, нарастающим итогом с 2021 года,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58,9553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3. Доля площади введенных в эксплуатацию мелиорируемых </w:t>
            </w:r>
            <w:r>
              <w:lastRenderedPageBreak/>
              <w:t>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4. Доля площади сельскохозяйственных угодий, вовлеченных в оборот за счет проведения культуртехнических мероприятий,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5. Доля площади земель, на которой реализованы мероприятия в области химической мелиорации,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реализованных мелиоративных проектов, ед.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2. </w:t>
            </w:r>
            <w:r>
              <w:lastRenderedPageBreak/>
              <w:t>Площадь вовлеченных в оборот земель сельскохозяйственного назначения, нарастающим итогом с 2021 года,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64,9553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4. Доля площади сельскохозяйственных угодий, вовлеченных в оборот за счет проведения культуртехнических мероприятий,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5. Доля площади земель, на </w:t>
            </w:r>
            <w:r>
              <w:lastRenderedPageBreak/>
              <w:t>которой реализованы мероприятия в области химической мелиорации,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47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Создание условий для вовлечения в оборот земель сельскохозяйственного назначения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11476,3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8333,4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3142,9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3901,7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1592,0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2309,7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Площадь оформленных земельных участков (нарастающим итогом),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Обеспечен кадастровый учет 100% объема земельных участков, в отношении которых проведены кадастровые работы,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0,38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Обеспечена подготовка 100% объема проектов межевания земельных участков, выделяемых в счет невостребованных земельных долей,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0,49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1286,3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1144,8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141,5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Площадь оформленных земельных участков (нарастающим итогом),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29,3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1,08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земельных участков, выделяемых в счет невостребованных земельных долей, в отношении которых подготовлены проекты межевания,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1,8594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6288,3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5596,6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691,7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Площадь </w:t>
            </w:r>
            <w:r>
              <w:lastRenderedPageBreak/>
              <w:t>оформленных земельных участков (нарастающим итогом),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0,9226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земельных участков, выделяемых в счет невостребованных земельных долей, в отношении которых подготовлены проекты межевания,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1,3138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Площадь оформленных земельных участков </w:t>
            </w:r>
            <w:r>
              <w:lastRenderedPageBreak/>
              <w:t>(нарастающим итогом),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земельных участков, выделяемых в счет невостребованных земельных долей, в отношении которых подготовлены проекты межевания,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Площадь оформленных земельных участков (нарастающим итогом), тыс. га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Доля площади земельных участков, выделяемых в счет невостребованных земельных долей, в отношении которых подготовлены проекты межевания, %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2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143843,1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91443,2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52399,9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53739,5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41900,3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11839,2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37650,4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24888,3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12762,1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38173,2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24654,6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13518,6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7140,0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2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46"/>
          <w:footerReference w:type="default" r:id="rId47"/>
          <w:headerReference w:type="first" r:id="rId48"/>
          <w:footerReference w:type="first" r:id="rId49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A421D6" w:rsidRDefault="00D20455">
      <w:pPr>
        <w:pStyle w:val="ConsPlusTitle0"/>
        <w:jc w:val="center"/>
      </w:pPr>
      <w:r>
        <w:t>мероприятий, ведомственных проектов подпрограммы</w:t>
      </w:r>
    </w:p>
    <w:p w:rsidR="00A421D6" w:rsidRDefault="00D20455">
      <w:pPr>
        <w:pStyle w:val="ConsPlusTitle0"/>
        <w:jc w:val="center"/>
      </w:pPr>
      <w:r>
        <w:t>направления) 2 "Эффективное вовлечение</w:t>
      </w:r>
      <w:r>
        <w:t xml:space="preserve"> в оборот земель</w:t>
      </w:r>
    </w:p>
    <w:p w:rsidR="00A421D6" w:rsidRDefault="00D20455">
      <w:pPr>
        <w:pStyle w:val="ConsPlusTitle0"/>
        <w:jc w:val="center"/>
      </w:pPr>
      <w:r>
        <w:t>сельскохозяйственного назначения и развитие мелиоративного</w:t>
      </w:r>
    </w:p>
    <w:p w:rsidR="00A421D6" w:rsidRDefault="00D20455">
      <w:pPr>
        <w:pStyle w:val="ConsPlusTitle0"/>
        <w:jc w:val="center"/>
      </w:pPr>
      <w:r>
        <w:t>комплекса Томской области", сведения о порядке сбора</w:t>
      </w:r>
    </w:p>
    <w:p w:rsidR="00A421D6" w:rsidRDefault="00D20455">
      <w:pPr>
        <w:pStyle w:val="ConsPlusTitle0"/>
        <w:jc w:val="center"/>
      </w:pPr>
      <w:r>
        <w:t>информации по показателям и методике их расчета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324"/>
        <w:gridCol w:w="1204"/>
        <w:gridCol w:w="1134"/>
        <w:gridCol w:w="1714"/>
        <w:gridCol w:w="1304"/>
        <w:gridCol w:w="1417"/>
        <w:gridCol w:w="1077"/>
        <w:gridCol w:w="1474"/>
        <w:gridCol w:w="1474"/>
      </w:tblGrid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сбор дан</w:t>
            </w:r>
            <w:r>
              <w:t>ных по показателю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13606" w:type="dxa"/>
            <w:gridSpan w:val="10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Показатели ведомственного проекта 1. "Повышение потенциала мелиорируемых земель в Томской области"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Количество реализованных мелиоративных проектов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Площадь вовлеченных в оборот земель сельскохозяйственного назначения, нарастающим итогом с 2021 года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</w:t>
            </w:r>
            <w:r>
              <w:t>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1.3.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Доля площади введенных в эксплуатацию мелиорируемых земель за счет реконструкции, технического перевооружения и строительства новых мелиоративных систем общего и индивидуального пользования, %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1.4.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Доля площади сельскохозяйственных угодий, вовлеченных в оборот за счет проведения культуртехнических мероприятий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Департамент по социально-экономическому развитию села Томской </w:t>
            </w:r>
            <w:r>
              <w:lastRenderedPageBreak/>
              <w:t>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1.5.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Доля площади земель, на которой реализованы мероприятия в области химической мелиорации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13606" w:type="dxa"/>
            <w:gridSpan w:val="10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Показатели ведомственного проекта 2. "Создание</w:t>
            </w:r>
            <w:r>
              <w:t xml:space="preserve"> условий для вовлечения в оборот земель сельскохозяйственного назначения"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Площадь оформленных земельных участков (нарастающим итогом)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Тысяча гектаров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2.2.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Доля площади земельных участков, поставленных на кадастровый учет, в общей площади земельных участков, в отношении которых проведены кадастровые работы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</w:t>
            </w:r>
            <w:r>
              <w:t>оциально-экономическому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2.3.</w:t>
            </w:r>
          </w:p>
        </w:tc>
        <w:tc>
          <w:tcPr>
            <w:tcW w:w="2324" w:type="dxa"/>
          </w:tcPr>
          <w:p w:rsidR="00A421D6" w:rsidRDefault="00D20455">
            <w:pPr>
              <w:pStyle w:val="ConsPlusNormal0"/>
            </w:pPr>
            <w:r>
              <w:t>Доля площади земельных участков, выделяемых в счет невостребованных земельных долей, в отношении которых подготовлены проекты межевания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17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Сводная информация по отрасли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Ведомственная статистика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</w:t>
            </w:r>
            <w:r>
              <w:t>ческому развитию села Томской области</w:t>
            </w:r>
          </w:p>
        </w:tc>
        <w:tc>
          <w:tcPr>
            <w:tcW w:w="147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30 апреля года, следующего за отчетным годом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50"/>
          <w:footerReference w:type="default" r:id="rId51"/>
          <w:headerReference w:type="first" r:id="rId52"/>
          <w:footerReference w:type="first" r:id="rId53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A421D6" w:rsidRDefault="00D20455">
      <w:pPr>
        <w:pStyle w:val="ConsPlusTitle0"/>
        <w:jc w:val="center"/>
      </w:pPr>
      <w:r>
        <w:t>(направления) 2 "Эффективное вовлечение в оборот земель</w:t>
      </w:r>
    </w:p>
    <w:p w:rsidR="00A421D6" w:rsidRDefault="00D20455">
      <w:pPr>
        <w:pStyle w:val="ConsPlusTitle0"/>
        <w:jc w:val="center"/>
      </w:pPr>
      <w:r>
        <w:t>сельскохозяйственного назначения и развитие мелиоративного</w:t>
      </w:r>
    </w:p>
    <w:p w:rsidR="00A421D6" w:rsidRDefault="00D20455">
      <w:pPr>
        <w:pStyle w:val="ConsPlusTitle0"/>
        <w:jc w:val="center"/>
      </w:pPr>
      <w:r>
        <w:t>комплекса Томской области" из федерального бюджета</w:t>
      </w:r>
    </w:p>
    <w:p w:rsidR="00A421D6" w:rsidRDefault="00D20455">
      <w:pPr>
        <w:pStyle w:val="ConsPlusTitle0"/>
        <w:jc w:val="center"/>
      </w:pPr>
      <w:r>
        <w:t>и внебюджетных источников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Реализация подпрограммы (направления) 2 осуществляется Департаментом по социально-экономическому развитию села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Подпрограмма (направление) 2 реализуется за счет средств федерального (по согласованию), областного бюджетов и внебюджетных исто</w:t>
      </w:r>
      <w:r>
        <w:t>чников (по согласованию).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Условия и порядок финансирования подпрограммы (направления) 2 из федерального бюджета определены постановлением Правительства Российской Федерации от 14.07.2012 N 717 "О Государственной программе развития сельского хозяйства и рег</w:t>
      </w:r>
      <w:r>
        <w:t>улирования рынков сельскохозяйственной продукции, сырья и продовольствия".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качестве внебюджетных источников указываются средства сельскохозяйственных товаропроизводителей, расходуемые на проведение мелиоративных мероприятий, восстановление внутрихозяйств</w:t>
      </w:r>
      <w:r>
        <w:t>енных мелиоративных систем в Томской области (по согласованию).</w:t>
      </w:r>
    </w:p>
    <w:p w:rsidR="00A421D6" w:rsidRDefault="00D20455">
      <w:pPr>
        <w:pStyle w:val="ConsPlusNormal0"/>
        <w:spacing w:before="240"/>
        <w:ind w:firstLine="540"/>
        <w:jc w:val="both"/>
      </w:pPr>
      <w:hyperlink w:anchor="P4002" w:tooltip="ПОРЯДОК">
        <w:r>
          <w:rPr>
            <w:color w:val="0000FF"/>
          </w:rPr>
          <w:t>Порядок</w:t>
        </w:r>
      </w:hyperlink>
      <w:r>
        <w:t xml:space="preserve"> предоставления и распределения субсидий из областного бюджета местным бюджетам на подготовку проектов межевания земельных участков и на проведе</w:t>
      </w:r>
      <w:r>
        <w:t>ние кадастровых работ установлен приложением к подпрограмме (направлению) 2.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1"/>
      </w:pPr>
      <w:r>
        <w:t>Приложение</w:t>
      </w:r>
    </w:p>
    <w:p w:rsidR="00A421D6" w:rsidRDefault="00D20455">
      <w:pPr>
        <w:pStyle w:val="ConsPlusNormal0"/>
        <w:jc w:val="right"/>
      </w:pPr>
      <w:r>
        <w:t>к подпрограмме (направлению) 2</w:t>
      </w:r>
    </w:p>
    <w:p w:rsidR="00A421D6" w:rsidRDefault="00D20455">
      <w:pPr>
        <w:pStyle w:val="ConsPlusNormal0"/>
        <w:jc w:val="right"/>
      </w:pPr>
      <w:r>
        <w:t>"Эффективное вовлечение в оборот земель</w:t>
      </w:r>
    </w:p>
    <w:p w:rsidR="00A421D6" w:rsidRDefault="00D20455">
      <w:pPr>
        <w:pStyle w:val="ConsPlusNormal0"/>
        <w:jc w:val="right"/>
      </w:pPr>
      <w:r>
        <w:t>сельскохозяйственного назначения и развитие</w:t>
      </w:r>
    </w:p>
    <w:p w:rsidR="00A421D6" w:rsidRDefault="00D20455">
      <w:pPr>
        <w:pStyle w:val="ConsPlusNormal0"/>
        <w:jc w:val="right"/>
      </w:pPr>
      <w:r>
        <w:t>мелиоративного комплекса Томской области"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bookmarkStart w:id="2" w:name="P4002"/>
      <w:bookmarkEnd w:id="2"/>
      <w:r>
        <w:t>ПОРЯД</w:t>
      </w:r>
      <w:r>
        <w:t>ОК</w:t>
      </w:r>
    </w:p>
    <w:p w:rsidR="00A421D6" w:rsidRDefault="00D20455">
      <w:pPr>
        <w:pStyle w:val="ConsPlusTitle0"/>
        <w:jc w:val="center"/>
      </w:pPr>
      <w:r>
        <w:t>ПРЕДОСТАВЛЕНИЯ И РАСПРЕДЕЛЕНИЯ СУБСИДИЙ ИЗ ОБЛАСТНОГО</w:t>
      </w:r>
    </w:p>
    <w:p w:rsidR="00A421D6" w:rsidRDefault="00D20455">
      <w:pPr>
        <w:pStyle w:val="ConsPlusTitle0"/>
        <w:jc w:val="center"/>
      </w:pPr>
      <w:r>
        <w:t>БЮДЖЕТА МЕСТНЫМ БЮДЖЕТАМ НА ПОДГОТОВКУ ПРОЕКТОВ МЕЖЕВАНИЯ</w:t>
      </w:r>
    </w:p>
    <w:p w:rsidR="00A421D6" w:rsidRDefault="00D20455">
      <w:pPr>
        <w:pStyle w:val="ConsPlusTitle0"/>
        <w:jc w:val="center"/>
      </w:pPr>
      <w:r>
        <w:t>ЗЕМЕЛЬНЫХ УЧАСТКОВ И НА ПРОВЕДЕНИЕ КАДАСТРОВЫХ РАБОТ</w:t>
      </w:r>
    </w:p>
    <w:p w:rsidR="00A421D6" w:rsidRDefault="00A421D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421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21.07.2025 N 326а)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 xml:space="preserve">1. Настоящий Порядок определяет правила предоставления и распределения субсидий из областного бюджета местным бюджетам на подготовку проектов межевания земельных участков и </w:t>
      </w:r>
      <w:r>
        <w:lastRenderedPageBreak/>
        <w:t>на проведение кадастровых работ (далее - Субсидия), устанавливает критерии отбора м</w:t>
      </w:r>
      <w:r>
        <w:t>униципальных образований Томской области, условия предоставления Субсидии, методику расчета Субсидии, показатели результатов использования Субсидии.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3" w:name="P4011"/>
      <w:bookmarkEnd w:id="3"/>
      <w:r>
        <w:t>2. Целью предоставления Субсидии в рамках реализации ведомственного проекта "</w:t>
      </w:r>
      <w:r>
        <w:t>Создание условий для вовлечения в оборот земель сельскохозяйственного назначения" государственной программы "Развитие сельского хозяйства, рынков сырья и продовольствия в Томской области", утвержденной постановлением Администрации Томской области от 26.09.</w:t>
      </w:r>
      <w:r>
        <w:t>2019 N 338а "Об утверждении государственной программы "Развитие сельского хозяйства, рынков сырья и продовольствия в Томской области" (далее - Программа), является софинансирование расходных обязательств муниципальных образований Томской области, возникающ</w:t>
      </w:r>
      <w:r>
        <w:t>их при реализации мероприятий, связанных: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4" w:name="P4012"/>
      <w:bookmarkEnd w:id="4"/>
      <w:r>
        <w:t>1) с подготовкой 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 муниципальных образований Томской област</w:t>
      </w:r>
      <w:r>
        <w:t>и;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5" w:name="P4013"/>
      <w:bookmarkEnd w:id="5"/>
      <w:r>
        <w:t>2) с проведением кадастровых работ с последующим внесением в Единый государственный реестр недвижимости сведений в отношении: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а) земельных участков из состава земель сельскохозяйственного назначения, государственная собственность на которые не разгранич</w:t>
      </w:r>
      <w:r>
        <w:t>ена и в отношении которых орган местного самоуправления муниципального образования Томской области получает право распоряжения после постановки земельных участков на государственный кадастровый учет;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б) земельных участков, выделяемых в счет невостребованны</w:t>
      </w:r>
      <w:r>
        <w:t>х земельных долей, находящихся на день проведения кадастровых работ в собственности муниципальных образований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3. Субсидия предоставляется в пределах бюджетных ассигнований, предусмотренных законом Томской области об областном бюджете (свод</w:t>
      </w:r>
      <w:r>
        <w:t>ной бюджетной росписью областного бюджета) на текущий финансовый год и плановый период, и лимитов бюджетных обязательств, доведенных в установленном порядке до Департамента по социально-экономическому развитию села Томской области (далее - Департамент) как</w:t>
      </w:r>
      <w:r>
        <w:t xml:space="preserve"> получателя бюджетных средств бюджета Томской области, на цель, указанную в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пункте 2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6" w:name="P4017"/>
      <w:bookmarkEnd w:id="6"/>
      <w:r>
        <w:t>4. Критериями отбора муниципальных образований Томской области для предоставления Субсидии является наличие за</w:t>
      </w:r>
      <w:r>
        <w:t>явочной документации, прошедшей отбор в Министерстве сельского хозяйства Российской Федерации (далее - Минсельхоз России) в соответствии с порядком и критериями отбора, утвержденными приказом Минсельхоза России от 01.04.2022 N 194 "Об утверждении Порядка и</w:t>
      </w:r>
      <w:r>
        <w:t xml:space="preserve"> критериев отбора заявок субъектов Российской Федерации на подготовку проектов межевания земельных участков и на проведение кадастровых работ" (далее - критерии отбора, заявочная документация).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5. Получатели Субсидии Томской области представляют в Департам</w:t>
      </w:r>
      <w:r>
        <w:t>ент заявочную документацию в сроки, установленные извещением Минсельхоза России.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Информация о проведении отбора размещается на официальном сайте Департамента в </w:t>
      </w:r>
      <w:r>
        <w:lastRenderedPageBreak/>
        <w:t>информационно-телекоммуникационной сети "Интернет" (далее - официальный сайт) на следующий рабоч</w:t>
      </w:r>
      <w:r>
        <w:t>ий день после объявления отбора Минсельхозом России.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7" w:name="P4020"/>
      <w:bookmarkEnd w:id="7"/>
      <w:r>
        <w:t>6. Поступившая заявочная документация регистрируется Департаментом в день поступления в порядке очередности поступления в журнале регистрации.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При представлении заявочной документации (на бумажных носите</w:t>
      </w:r>
      <w:r>
        <w:t>лях) все документы, входящие в состав заявочной документации, принимаются в виде оригиналов или заверенных получателем Субсидии копий. Входящие в состав заявочной документации документы должны быть пронумерованы, прошиты.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Заявочная документация оформляется</w:t>
      </w:r>
      <w:r>
        <w:t xml:space="preserve"> отдельно по каждому земельному участку с указанием вида заявленных мероприятий и представляется в Департамент с сопроводительным письмом.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8" w:name="P4023"/>
      <w:bookmarkEnd w:id="8"/>
      <w:r>
        <w:t>7. Основанием для принятия решения об отказе в предоставлении Субсидии получателю Субсидии является несоответствие за</w:t>
      </w:r>
      <w:r>
        <w:t xml:space="preserve">явочной документации критериям отбора, предусмотренным </w:t>
      </w:r>
      <w:hyperlink w:anchor="P4017" w:tooltip="4. Критериями отбора муниципальных образований Томской области для предоставления Субсидии является наличие заявочной документации, прошедшей отбор в Министерстве сельского хозяйства Российской Федерации (далее - Минсельхоз России) в соответствии с порядком и ">
        <w:r>
          <w:rPr>
            <w:color w:val="0000FF"/>
          </w:rPr>
          <w:t>пунктом 4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8. Департамент в течение 5 рабочих дней со дня поступления документации уведомляет заявителя об отказе в предоставлении Субсидии путе</w:t>
      </w:r>
      <w:r>
        <w:t xml:space="preserve">м направления Департаментом уведомления по почте или по адресу электронной почты заявителя, указанному в заявочной документации, с указанием основания для отказа в предоставлении Субсидии в соответствии с </w:t>
      </w:r>
      <w:hyperlink w:anchor="P4023" w:tooltip="7. Основанием для принятия решения об отказе в предоставлении Субсидии получателю Субсидии является несоответствие заявочной документации критериям отбора, предусмотренным пунктом 4 настоящего Порядка.">
        <w:r>
          <w:rPr>
            <w:color w:val="0000FF"/>
          </w:rPr>
          <w:t>пунктом 7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Заявитель вправе не позднее даты окончания</w:t>
      </w:r>
      <w:r>
        <w:t xml:space="preserve"> приема заявочной документации, указанной в объявлении, повторно в порядке, предусмотренном настоящим пунктом, представить заявочную документацию на рассмотрение в Департамент после устранения оснований отказа в предоставлении Субсидии, указанных в уведомл</w:t>
      </w:r>
      <w:r>
        <w:t xml:space="preserve">ении. Повторно направленная заявочная документация подлежит приему и регистрации в соответствии с </w:t>
      </w:r>
      <w:hyperlink w:anchor="P4020" w:tooltip="6. Поступившая заявочная документация регистрируется Департаментом в день поступления в порядке очередности поступления в журнале регистрации.">
        <w:r>
          <w:rPr>
            <w:color w:val="0000FF"/>
          </w:rPr>
          <w:t>пунктом 6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Отбор заявочной документации осуществляется Минсельхозом России на основании поданных в Департамент заявок и документов, представленных для отбора муниципальными образованиями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9" w:name="P4027"/>
      <w:bookmarkEnd w:id="9"/>
      <w:r>
        <w:t>9. Условиями пр</w:t>
      </w:r>
      <w:r>
        <w:t>едоставления Субсидии являются: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наличие муниципального правового акта, утверждающего расходное обязательство муниципального образования Томской области на подготовку проектов межевания земельных участков и на проведение кадастровых работ, в целях софина</w:t>
      </w:r>
      <w:r>
        <w:t>нсирования которых предоставляется Субсидия;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2) наличие в году предоставления Субсидии в местном бюджете (сводной бюджетной росписи местного бюджета) бюджетных ассигнований на исполнение расходных обязательств муниципального образования Томской области, в </w:t>
      </w:r>
      <w:r>
        <w:t>целях софинансирования которых предоставляется Субсидия, в объеме, необходимом для исполнения, включая размер планируемой к предоставлению из областного бюджета Субсидии;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3) заключение соглашения о предоставлении Субсидии из областного бюджета местному </w:t>
      </w:r>
      <w:r>
        <w:lastRenderedPageBreak/>
        <w:t>бюд</w:t>
      </w:r>
      <w:r>
        <w:t>жету (далее - соглашение);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4) предоставление земельного участка, в отношении которого реализованы мероприятия, предусмотренные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пунктом 2</w:t>
        </w:r>
      </w:hyperlink>
      <w:r>
        <w:t xml:space="preserve"> настоящего Порядка, для сельскохозяйственного производства не позднее года, сл</w:t>
      </w:r>
      <w:r>
        <w:t>едующего за годом проведения мероприятий.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10. Соглашение подготавливается (формируется) и заключается с использованием государственной интегрированной информационной системы управления общественными финансами "Электронный бюджет" по типовой форме, утвержде</w:t>
      </w:r>
      <w:r>
        <w:t>нной Министерством финансов Российской Федерации.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В соглашение подлежат включению обязательства получателя Субсидии по обеспечению не позднее года, следующего за годом проведения мероприятий, указанных в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пункте 2</w:t>
        </w:r>
      </w:hyperlink>
      <w:r>
        <w:t xml:space="preserve"> на</w:t>
      </w:r>
      <w:r>
        <w:t>стоящего Порядка, предоставления земельного участка, в отношении которого реализованы такие мероприятия, для сельскохозяйственного производства и обязательства по представлению отчетности о достижении установленных в этом соглашении значений показателя "пл</w:t>
      </w:r>
      <w:r>
        <w:t>ощадь земельных участков, предоставленных для сельскохозяйственного производства" не позднее года, следующего за годом проведения мероприятий, предусмотренных в пункте 2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11. Перечень документов, представляемых муниципальным образованием</w:t>
      </w:r>
      <w:r>
        <w:t xml:space="preserve"> Томской области в Департамент для получения Субсидии: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1) </w:t>
      </w:r>
      <w:hyperlink w:anchor="P4123" w:tooltip="                              Заявка N _____">
        <w:r>
          <w:rPr>
            <w:color w:val="0000FF"/>
          </w:rPr>
          <w:t>заявка</w:t>
        </w:r>
      </w:hyperlink>
      <w:r>
        <w:t xml:space="preserve"> на перечисление Субсидии из областного бюджета местным бюджетам на подготовку проектов межевания земельных участк</w:t>
      </w:r>
      <w:r>
        <w:t xml:space="preserve">ов и на проведение кадастровых работ подается муниципальными образованиями в течение пяти календарных дней с даты проведения мероприятий, указанных в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пункте 2</w:t>
        </w:r>
      </w:hyperlink>
      <w:r>
        <w:t xml:space="preserve"> настоящего Порядка, по форме согласно приложению к насто</w:t>
      </w:r>
      <w:r>
        <w:t>ящему Порядку;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2) копия муниципального контракта (договора) на подготовку проектов межевания земельных участков и проведение кадастровых работ;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3) документ (сведения), подтверждающий (подтверждающие) прохождение отбора, указанного в </w:t>
      </w:r>
      <w:hyperlink w:anchor="P4017" w:tooltip="4. Критериями отбора муниципальных образований Томской области для предоставления Субсидии является наличие заявочной документации, прошедшей отбор в Министерстве сельского хозяйства Российской Федерации (далее - Минсельхоз России) в соответствии с порядком и ">
        <w:r>
          <w:rPr>
            <w:color w:val="0000FF"/>
          </w:rPr>
          <w:t>пункте 4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12. Внесение изменений в распределение объемов Субсидий между муниципальными образованиями Томской области в пределах общего объема Субсидии путем внесения изменений в бюджетную роспись Депар</w:t>
      </w:r>
      <w:r>
        <w:t>таментом без внесения изменений в закон об областном бюджете осуществляется в случаях: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изменения показателей, используемых для расчета Субсидий, при условии сохранения количества, наименований и (или) значений показателей цели и (или) задач паспорта ведомственного проекта "Создание условий для вовлечения в оборот земель сельскохозяйственн</w:t>
      </w:r>
      <w:r>
        <w:t>ого назначения" государственной программы "Развитие сельского хозяйства, рынков сырья и продовольствия в Томской области", утвержденной постановлением Администрации Томской области от 26.09.2019 N 338а "Об утверждении государственной программы "Развитие се</w:t>
      </w:r>
      <w:r>
        <w:t>льского хозяйства, рынков сырья и продовольствия в Томской области";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2) высвобождения средств Субсидии в связи с отказом муниципальных образований от </w:t>
      </w:r>
      <w:r>
        <w:lastRenderedPageBreak/>
        <w:t xml:space="preserve">получения Субсидий и (или) отсутствием у муниципального образования потребности в Субсидии (полностью или </w:t>
      </w:r>
      <w:r>
        <w:t>частично).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После внесения изменений в бюджетную роспись Департамент вносит изменения в соглашение.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Высвобождающиеся средства перераспределяются между муниципальными образованиями Томской области, соответствующими критериям отбора, установленным </w:t>
      </w:r>
      <w:hyperlink w:anchor="P4017" w:tooltip="4. Критериями отбора муниципальных образований Томской области для предоставления Субсидии является наличие заявочной документации, прошедшей отбор в Министерстве сельского хозяйства Российской Федерации (далее - Минсельхоз России) в соответствии с порядком и ">
        <w:r>
          <w:rPr>
            <w:color w:val="0000FF"/>
          </w:rPr>
          <w:t>пунктом 4</w:t>
        </w:r>
      </w:hyperlink>
      <w:r>
        <w:t xml:space="preserve"> настоящего Порядка, в соответствии с учетом заявленной муниципальными образованиями Томской области потребности (дополнительной потребности) в Субсидии, в хронологической последовательности по дате подачи заявок на потр</w:t>
      </w:r>
      <w:r>
        <w:t>ебность (дополнительную потребность) в Субсидии, письменных обращений органов местного самоуправления муниципальных образований в свободной форме.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Перечисление Субсидий из областного бюджета осуществляется в установленном порядке на единые счета местных бю</w:t>
      </w:r>
      <w:r>
        <w:t>джетов, открытые финансовым органом получателям Субсидии в территориальных органах Федерального казначейства Томской области.</w:t>
      </w:r>
    </w:p>
    <w:p w:rsidR="00A421D6" w:rsidRDefault="00D20455">
      <w:pPr>
        <w:pStyle w:val="ConsPlusNormal0"/>
        <w:jc w:val="both"/>
      </w:pPr>
      <w:r>
        <w:t>(п. 12 в ред. постановления Администрации Томской области от 21.07.2025 N 326а)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13. В случае если при формировании проекта закона </w:t>
      </w:r>
      <w:r>
        <w:t>Томской области об областном бюджете на очередной финансовый год и плановый период до 10 августа текущего финансового года в Департамент представлено обращение муниципального образования Томской области, содержащее информацию об отсутствии частичной или по</w:t>
      </w:r>
      <w:r>
        <w:t>лной потребности в Субсидии, бюджетные ассигнования на предоставление Субсидии местному бюджету распределяются между бюджетами муниципальных образований Томской области, имеющих право на получение Субсидии в соответствии с настоящим Порядком.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14. Предельны</w:t>
      </w:r>
      <w:r>
        <w:t>й уровень софинансирования Томской областью объема расходного обязательства муниципальных образований Томской области составляет 97%.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Методика расчета Субсидии: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общий размер Субсидии, предоставляемой бюджету i-го муниципального образования Томской области </w:t>
      </w:r>
      <w:r>
        <w:t>в целях софинансирования расходных обязательств муниципального образования Томской области, расходы по которым планируется произвести в году предоставления Субсидии, а также расходы, произведенные в году, предшествующем году предоставления Субсидии, включа</w:t>
      </w:r>
      <w:r>
        <w:t>я заявки в отношении земельных участков, которые на дату подачи заявки на отбор предоставлены для сельскохозяйственного производства, на исполнение расходных обязательств муниципального образования Томской области, возникающих при реализации мероприятий, п</w:t>
      </w:r>
      <w:r>
        <w:t xml:space="preserve">редусмотренных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пунктом 2</w:t>
        </w:r>
      </w:hyperlink>
      <w:r>
        <w:t xml:space="preserve"> настоящего Порядка (W</w:t>
      </w:r>
      <w:r>
        <w:rPr>
          <w:vertAlign w:val="subscript"/>
        </w:rPr>
        <w:t>i</w:t>
      </w:r>
      <w:r>
        <w:t>), рассчитывается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rPr>
          <w:noProof/>
          <w:position w:val="-42"/>
        </w:rPr>
        <w:drawing>
          <wp:inline distT="0" distB="0" distL="0" distR="0">
            <wp:extent cx="2800350" cy="697230"/>
            <wp:effectExtent l="0" t="0" r="0" b="0"/>
            <wp:docPr id="2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697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V - объем бюджетных ассигнований, предусмотренных в областном бюджете на текущий финансовый год на предоставление Субсидии в</w:t>
      </w:r>
      <w:r>
        <w:t xml:space="preserve"> целях реализации мероприятий, предусмотренных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пунктом 2</w:t>
        </w:r>
      </w:hyperlink>
      <w:r>
        <w:t xml:space="preserve"> настоящего Порядка;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M</w:t>
      </w:r>
      <w:r>
        <w:rPr>
          <w:vertAlign w:val="subscript"/>
        </w:rPr>
        <w:t>i</w:t>
      </w:r>
      <w:r>
        <w:t xml:space="preserve"> - показатель, характеризующий удельный вес результата использования Субсидии по i-му муниципальному образованию Томской области в целях</w:t>
      </w:r>
      <w:r>
        <w:t xml:space="preserve"> реализации мероприятий, предусмотренных </w:t>
      </w:r>
      <w:hyperlink w:anchor="P4012" w:tooltip="1) с подготовкой 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 муниципальных образований Томской области;">
        <w:r>
          <w:rPr>
            <w:color w:val="0000FF"/>
          </w:rPr>
          <w:t>подпунктом 1) пункта 2</w:t>
        </w:r>
      </w:hyperlink>
      <w:r>
        <w:t xml:space="preserve"> настоящего Порядка, в общем объеме результатов использования Субсидий по муниципальным образованиям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К</w:t>
      </w:r>
      <w:r>
        <w:rPr>
          <w:vertAlign w:val="subscript"/>
        </w:rPr>
        <w:t>i</w:t>
      </w:r>
      <w:r>
        <w:t xml:space="preserve"> - показатель, характеризующий удельный вес результата использования Субсидии п</w:t>
      </w:r>
      <w:r>
        <w:t xml:space="preserve">о i-му муниципальному образованию Томской области в целях реализации мероприятий, предусмотренных </w:t>
      </w:r>
      <w:hyperlink w:anchor="P4013" w:tooltip="2) с проведением кадастровых работ с последующим внесением в Единый государственный реестр недвижимости сведений в отношении:">
        <w:r>
          <w:rPr>
            <w:color w:val="0000FF"/>
          </w:rPr>
          <w:t>подпунктом 2) пункта 2</w:t>
        </w:r>
      </w:hyperlink>
      <w:r>
        <w:t xml:space="preserve"> настоящего Порядка, в общем объеме результатов использования Субсидий по муниципальным образованиям Томской области;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n - количество муниципальных образований Томской области, соответствующих условиям, указанным в </w:t>
      </w:r>
      <w:hyperlink w:anchor="P4027" w:tooltip="9. Условиями предоставления Субсидии являются:">
        <w:r>
          <w:rPr>
            <w:color w:val="0000FF"/>
          </w:rPr>
          <w:t>пункте 9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15. Показатель, характеризующий удельный вес результата использования Субсидии по i-му муниципальному образованию Томской области в целях реализации мероприятий, пред</w:t>
      </w:r>
      <w:r>
        <w:t xml:space="preserve">усмотренных </w:t>
      </w:r>
      <w:hyperlink w:anchor="P4012" w:tooltip="1) с подготовкой 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 муниципальных образований Томской области;">
        <w:r>
          <w:rPr>
            <w:color w:val="0000FF"/>
          </w:rPr>
          <w:t>подпунктом 1) пункта 2</w:t>
        </w:r>
      </w:hyperlink>
      <w:r>
        <w:t xml:space="preserve"> настоящего Порядка, в общем объеме результатов использования Субсидий по всем муниципальным образованиям Томской области (M</w:t>
      </w:r>
      <w:r>
        <w:rPr>
          <w:vertAlign w:val="subscript"/>
        </w:rPr>
        <w:t>i</w:t>
      </w:r>
      <w:r>
        <w:t>), определяется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783080" cy="514350"/>
            <wp:effectExtent l="0" t="0" r="0" b="0"/>
            <wp:docPr id="3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межi</w:t>
      </w:r>
      <w:r>
        <w:t xml:space="preserve"> - площадь земельных участков в i-м муниципальном образовании Томской области, в отношении которых планируется реализация мероприятий, предусмотренных </w:t>
      </w:r>
      <w:hyperlink w:anchor="P4012" w:tooltip="1) с подготовкой 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 муниципальных образований Томской области;">
        <w:r>
          <w:rPr>
            <w:color w:val="0000FF"/>
          </w:rPr>
          <w:t>подпунктом 1) пункта 2</w:t>
        </w:r>
      </w:hyperlink>
      <w:r>
        <w:t xml:space="preserve"> настоящего Порядка (тыс. гектаров);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i = 1,... n, n - число муниципальных образований Том</w:t>
      </w:r>
      <w:r>
        <w:t>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16. Показатель, характеризующий удельный вес результата использования Субсидии по i-му муниципальному образованию Томской области в целях реализации мероприятий, предусмотренных </w:t>
      </w:r>
      <w:hyperlink w:anchor="P4013" w:tooltip="2) с проведением кадастровых работ с последующим внесением в Единый государственный реестр недвижимости сведений в отношении:">
        <w:r>
          <w:rPr>
            <w:color w:val="0000FF"/>
          </w:rPr>
          <w:t>подпунктом 2) пункта 2</w:t>
        </w:r>
      </w:hyperlink>
      <w:r>
        <w:t xml:space="preserve"> настоящего Порядка, в общем объеме результатов использования Субсидий по муниципальным образованиям Томской области (К</w:t>
      </w:r>
      <w:r>
        <w:rPr>
          <w:vertAlign w:val="subscript"/>
        </w:rPr>
        <w:t>i</w:t>
      </w:r>
      <w:r>
        <w:t xml:space="preserve">), определяется по </w:t>
      </w:r>
      <w:r>
        <w:t>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rPr>
          <w:noProof/>
          <w:position w:val="-28"/>
        </w:rPr>
        <w:drawing>
          <wp:inline distT="0" distB="0" distL="0" distR="0">
            <wp:extent cx="1680210" cy="514350"/>
            <wp:effectExtent l="0" t="0" r="0" b="0"/>
            <wp:docPr id="4" name="Консультант Плюс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 preferRelativeResize="0"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21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S</w:t>
      </w:r>
      <w:r>
        <w:rPr>
          <w:vertAlign w:val="subscript"/>
        </w:rPr>
        <w:t>кадi</w:t>
      </w:r>
      <w:r>
        <w:t xml:space="preserve"> - площадь земель в i-м муниципальном образовании Томской области, в отношении которых планируется реализация мероприятий, предусмотренных </w:t>
      </w:r>
      <w:hyperlink w:anchor="P4013" w:tooltip="2) с проведением кадастровых работ с последующим внесением в Единый государственный реестр недвижимости сведений в отношении:">
        <w:r>
          <w:rPr>
            <w:color w:val="0000FF"/>
          </w:rPr>
          <w:t>подпунктом 2) пункта 2</w:t>
        </w:r>
      </w:hyperlink>
      <w:r>
        <w:t xml:space="preserve"> настоящего Порядка, и осуществление государственного кадастрового учета с вн</w:t>
      </w:r>
      <w:r>
        <w:t>есением в Единый государственный реестр недвижимости сведений о земельных участках, в том числе об их границах, соответствующих требованиям законодательства Российской Федерации (тыс. гектаров);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lastRenderedPageBreak/>
        <w:t>i = 1,... n, n - число муниципальных образований Томской обла</w:t>
      </w:r>
      <w:r>
        <w:t>сти.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10" w:name="P4068"/>
      <w:bookmarkEnd w:id="10"/>
      <w:r>
        <w:t>17. Показателями результатов использования Субсидии являются: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по мероприятию, указанному в </w:t>
      </w:r>
      <w:hyperlink w:anchor="P4012" w:tooltip="1) с подготовкой проектов межевания земельных участков, выделяемых в счет невостребованных земельных долей, находящихся на день подготовки проектов межевания в собственности муниципальных образований Томской области;">
        <w:r>
          <w:rPr>
            <w:color w:val="0000FF"/>
          </w:rPr>
          <w:t>подпункте 1) пункта 2</w:t>
        </w:r>
      </w:hyperlink>
      <w:r>
        <w:t xml:space="preserve"> настоящего Порядка, - подготовка проектов межевания земельных участков, выделяемых в счет невостребованных земельных долей, находящихся в собств</w:t>
      </w:r>
      <w:r>
        <w:t>енности муниципальных образований Томской области (тыс. гектаров);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по мероприятию, указанному в </w:t>
      </w:r>
      <w:hyperlink w:anchor="P4013" w:tooltip="2) с проведением кадастровых работ с последующим внесением в Единый государственный реестр недвижимости сведений в отношении:">
        <w:r>
          <w:rPr>
            <w:color w:val="0000FF"/>
          </w:rPr>
          <w:t>п</w:t>
        </w:r>
        <w:r>
          <w:rPr>
            <w:color w:val="0000FF"/>
          </w:rPr>
          <w:t>одпункте 2) пункта 2</w:t>
        </w:r>
      </w:hyperlink>
      <w:r>
        <w:t xml:space="preserve"> настоящего Порядка, - осуществление государственного кадастрового учета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</w:t>
      </w:r>
      <w:r>
        <w:t xml:space="preserve"> счет невостребованных земельных долей, находящихся в собственности муниципальных образований Томской области (тыс. гектаров).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Значения результатов использования Субсидии для каждого муниципального образования Томской области определяются в соглашении.</w:t>
      </w:r>
    </w:p>
    <w:p w:rsidR="00A421D6" w:rsidRDefault="00D20455">
      <w:pPr>
        <w:pStyle w:val="ConsPlusNormal0"/>
        <w:spacing w:before="240"/>
        <w:ind w:firstLine="540"/>
        <w:jc w:val="both"/>
      </w:pPr>
      <w:bookmarkStart w:id="11" w:name="P4072"/>
      <w:bookmarkEnd w:id="11"/>
      <w:r>
        <w:t>18.</w:t>
      </w:r>
      <w:r>
        <w:t xml:space="preserve"> Получатель Субсидии представляет в Департамент в форме электронного документа в государственной интегрированной информационной системе управления общественными финансами "Электронный бюджет" отчеты: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 расходах, в целях софинансирования которых предоставля</w:t>
      </w:r>
      <w:r>
        <w:t>ется Субсидия, по форме, установленной соглашением, ежеквартально, не позднее 5-го числа месяца, следующего за отчетным кварталом;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 достижении значений результатов использования Субсидии и обязательствах, принятых в целях достижения значений результатов и</w:t>
      </w:r>
      <w:r>
        <w:t>спользования Субсидии, по форме, установленной соглашением (ежеквартальные отчеты, - не позднее 5-го рабочего дня месяца, следующего за отчетным периодом; ежегодные отчеты - не позднее 5-го рабочего дня, следующего за отчетным годом, ежегодные уточненные о</w:t>
      </w:r>
      <w:r>
        <w:t>тчеты - не позднее 5 февраля года, следующего за отчетным).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Для подтверждения достижения результатов использования Субсидии получатель Субсидии представляет в Департамент следующие документы: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1) выписку из решения о местном бюджете (сводной бюджетной роспи</w:t>
      </w:r>
      <w:r>
        <w:t>си местного бюджета), подтверждающую наличие в бюджете муниципального образования Томской области бюджетных ассигнований на исполнение расходного обязательства муниципального образования Томской области по мероприятию, в целях софинансирования которого пре</w:t>
      </w:r>
      <w:r>
        <w:t>доставляется Субсидия, в объеме, необходимом для его исполнения, включая размер планируемой к предоставлению из областного бюджета Субсидии, в целях которых предоставляется Субсидия;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2) выписку из Единого государственного реестра недвижимости об основных х</w:t>
      </w:r>
      <w:r>
        <w:t>арактеристиках и зарегистрированных правах на земельный участок, образованный в результате подготовки проекта межевания и проведения кадастровых работ;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3) копию договора, подтверждающего передачу образованного земельного участка сельскохозяйственному товар</w:t>
      </w:r>
      <w:r>
        <w:t>опроизводителю (при наличии);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lastRenderedPageBreak/>
        <w:t>4) копии акта выполненных работ, платежного поручения.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 xml:space="preserve">Департамент осуществляет мониторинг реализации мероприятий, предусмотренных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пунктом 2</w:t>
        </w:r>
      </w:hyperlink>
      <w:r>
        <w:t xml:space="preserve"> настоящего Порядка.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Отчет получателя Субсиди</w:t>
      </w:r>
      <w:r>
        <w:t xml:space="preserve">и о факте распоряжения земельными участками в целях предоставления для сельскохозяйственного производства не позднее года, следующего за годом проведения мероприятий, в отношении которых были реализованы мероприятия, предусмотренные </w:t>
      </w:r>
      <w:hyperlink w:anchor="P4011" w:tooltip="2. Целью предоставления Субсидии в рамках реализации ведомственного проекта &quot;Создание условий для вовлечения в оборот земель сельскохозяйственного назначения&quot; государственной программы &quot;Развитие сельского хозяйства, рынков сырья и продовольствия в Томской обла">
        <w:r>
          <w:rPr>
            <w:color w:val="0000FF"/>
          </w:rPr>
          <w:t>пунктом 2</w:t>
        </w:r>
      </w:hyperlink>
      <w:r>
        <w:t xml:space="preserve"> настоящего Порядка, предоставляется ежеквартально в Департамент не позднее 5-го рабочего дня месяца, следующего за отчетным периодом (до даты достижения результата предоставления Субсидии).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Ответственность за нецелевое использов</w:t>
      </w:r>
      <w:r>
        <w:t>ание полученных Субсидий, а также недостоверность представляемой в Департамент отчетности возлагается на муниципальные образования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19. В случае, если муниципальным образованием по состоянию на 31 декабря года предоставления Субсидии не дос</w:t>
      </w:r>
      <w:r>
        <w:t>тигнуты показатели результатов использования Субсидии, объем средств, подлежащий возврату в областной бюджет (V</w:t>
      </w:r>
      <w:r>
        <w:rPr>
          <w:vertAlign w:val="subscript"/>
        </w:rPr>
        <w:t>возврата</w:t>
      </w:r>
      <w:r>
        <w:t>) в срок до 1 мая года, следующего за годом предоставления Субсидии, рассчитывается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V</w:t>
      </w:r>
      <w:r>
        <w:rPr>
          <w:vertAlign w:val="subscript"/>
        </w:rPr>
        <w:t>возврата</w:t>
      </w:r>
      <w:r>
        <w:t xml:space="preserve"> = (V</w:t>
      </w:r>
      <w:r>
        <w:rPr>
          <w:vertAlign w:val="subscript"/>
        </w:rPr>
        <w:t>субсидии</w:t>
      </w:r>
      <w:r>
        <w:t xml:space="preserve"> x k x m / N) x 0,1, где: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V</w:t>
      </w:r>
      <w:r>
        <w:rPr>
          <w:vertAlign w:val="subscript"/>
        </w:rPr>
        <w:t>субсидии</w:t>
      </w:r>
      <w:r>
        <w:t xml:space="preserve"> - размер Субсидии, предоставленной местному бюджету в отчетном финансовом году;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m - количество показателей результата использования Субсидии, по которым индекс, отражающий уровень недостижения i-го показателя результата</w:t>
      </w:r>
      <w:r>
        <w:t xml:space="preserve"> использования Субсидии, имеет положительное значение;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N - общее количество показателей результата использования Субсидии;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k - коэффициент возврата Субсидии.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Коэффициент возврата Субсидии (k) рассчитывается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k = SUM D</w:t>
      </w:r>
      <w:r>
        <w:rPr>
          <w:vertAlign w:val="subscript"/>
        </w:rPr>
        <w:t>i</w:t>
      </w:r>
      <w:r>
        <w:t xml:space="preserve"> / m, где: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D</w:t>
      </w:r>
      <w:r>
        <w:rPr>
          <w:vertAlign w:val="subscript"/>
        </w:rPr>
        <w:t>i</w:t>
      </w:r>
      <w:r>
        <w:t xml:space="preserve"> - индекс, отражающий уровень недостижения i-го показателя результата использования Субсидии.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При расчете коэффициента возврата Субсидии (k) используются только положительные значения индекса, отражающего уровень недостижения i-го показателя результата исп</w:t>
      </w:r>
      <w:r>
        <w:t>ользования Субсидии.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Индекс, отражающий уровень недостижения i-го показателя результата использования Субсидии, определяется: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lastRenderedPageBreak/>
        <w:t>для показателей результата использования Субсидии, по которым большее значение фактически достигнутого значения отражает большую э</w:t>
      </w:r>
      <w:r>
        <w:t>ффективность использования Субсидии,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D</w:t>
      </w:r>
      <w:r>
        <w:rPr>
          <w:vertAlign w:val="subscript"/>
        </w:rPr>
        <w:t>i</w:t>
      </w:r>
      <w:r>
        <w:t xml:space="preserve"> = 1 - T</w:t>
      </w:r>
      <w:r>
        <w:rPr>
          <w:vertAlign w:val="subscript"/>
        </w:rPr>
        <w:t>i</w:t>
      </w:r>
      <w:r>
        <w:t xml:space="preserve"> / S</w:t>
      </w:r>
      <w:r>
        <w:rPr>
          <w:vertAlign w:val="subscript"/>
        </w:rPr>
        <w:t>i</w:t>
      </w:r>
      <w:r>
        <w:t>, где: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T</w:t>
      </w:r>
      <w:r>
        <w:rPr>
          <w:vertAlign w:val="subscript"/>
        </w:rPr>
        <w:t>i</w:t>
      </w:r>
      <w:r>
        <w:t xml:space="preserve"> - фактически достигнутое значение i-го показателя результата использования Субсидии на отчетную дату;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S</w:t>
      </w:r>
      <w:r>
        <w:rPr>
          <w:vertAlign w:val="subscript"/>
        </w:rPr>
        <w:t>i</w:t>
      </w:r>
      <w:r>
        <w:t xml:space="preserve"> - плановое значение i-го показателя результата использования Суб</w:t>
      </w:r>
      <w:r>
        <w:t>сидии, установленное соглашением;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для показателей результата использования Субсидии, по которым большее значение фактически достигнутого значения отражает меньшую эффективность использования Субсидии, по следующей формуле: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center"/>
      </w:pPr>
      <w:r>
        <w:t>D</w:t>
      </w:r>
      <w:r>
        <w:rPr>
          <w:vertAlign w:val="subscript"/>
        </w:rPr>
        <w:t>i</w:t>
      </w:r>
      <w:r>
        <w:t xml:space="preserve"> = 1 - S</w:t>
      </w:r>
      <w:r>
        <w:rPr>
          <w:vertAlign w:val="subscript"/>
        </w:rPr>
        <w:t>i</w:t>
      </w:r>
      <w:r>
        <w:t xml:space="preserve"> / T</w:t>
      </w:r>
      <w:r>
        <w:rPr>
          <w:vertAlign w:val="subscript"/>
        </w:rPr>
        <w:t>i</w:t>
      </w:r>
      <w:r>
        <w:t>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20. Департаме</w:t>
      </w:r>
      <w:r>
        <w:t xml:space="preserve">нт в срок не позднее 30 рабочих дней со дня выявления нарушений, послуживших основаниями для возврата Субсидии, в случаях, установленных </w:t>
      </w:r>
      <w:hyperlink w:anchor="P4068" w:tooltip="17. Показателями результатов использования Субсидии являются:">
        <w:r>
          <w:rPr>
            <w:color w:val="0000FF"/>
          </w:rPr>
          <w:t>пунктами 17</w:t>
        </w:r>
      </w:hyperlink>
      <w:r>
        <w:t xml:space="preserve"> и </w:t>
      </w:r>
      <w:hyperlink w:anchor="P4072" w:tooltip="18. Получатель Субсидии представляет в Департамент в форме электронного документа в государственной интегрированной информационной системе управления общественными финансами &quot;Электронный бюджет&quot; отчеты:">
        <w:r>
          <w:rPr>
            <w:color w:val="0000FF"/>
          </w:rPr>
          <w:t>18</w:t>
        </w:r>
      </w:hyperlink>
      <w:r>
        <w:t xml:space="preserve"> настоящего Порядка, напра</w:t>
      </w:r>
      <w:r>
        <w:t>вляет муниципальному образованию Томской области письменное требование с указанием причин возврата и подлежащих к возврату средств.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Муниципальное образование Томской области в течение 15 рабочих дней со дня получения требования осуществляет возврат Субсиди</w:t>
      </w:r>
      <w:r>
        <w:t>и в областной бюджет по платежным реквизитам, указанным в требовании, или направляет в адрес Департамента ответ с мотивированным отказом от возврата Субсидии.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случае отказа муниципального образования Томской области от добровольного возврата Субсидии Деп</w:t>
      </w:r>
      <w:r>
        <w:t>артамент в трехмесячный срок со дня истечения срока, указанного в абзаце втором настоящего пункта, принимает меры к взысканию Субсидии в судебном порядке.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21. Департамент осуществляет контроль за соблюдением муниципальными образованиями Томской области усл</w:t>
      </w:r>
      <w:r>
        <w:t>овий предоставления Субсидий и других обязательств, предусмотренных соглашением.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Приложение</w:t>
      </w:r>
    </w:p>
    <w:p w:rsidR="00A421D6" w:rsidRDefault="00D20455">
      <w:pPr>
        <w:pStyle w:val="ConsPlusNormal0"/>
        <w:jc w:val="right"/>
      </w:pPr>
      <w:r>
        <w:t>к Порядку</w:t>
      </w:r>
    </w:p>
    <w:p w:rsidR="00A421D6" w:rsidRDefault="00D20455">
      <w:pPr>
        <w:pStyle w:val="ConsPlusNormal0"/>
        <w:jc w:val="right"/>
      </w:pPr>
      <w:r>
        <w:t>предоставления и распределения субсидий из областного</w:t>
      </w:r>
    </w:p>
    <w:p w:rsidR="00A421D6" w:rsidRDefault="00D20455">
      <w:pPr>
        <w:pStyle w:val="ConsPlusNormal0"/>
        <w:jc w:val="right"/>
      </w:pPr>
      <w:r>
        <w:t>бюджета местным бюджетам на подготовку проектов межевания</w:t>
      </w:r>
    </w:p>
    <w:p w:rsidR="00A421D6" w:rsidRDefault="00D20455">
      <w:pPr>
        <w:pStyle w:val="ConsPlusNormal0"/>
        <w:jc w:val="right"/>
      </w:pPr>
      <w:r>
        <w:t>земельных участков и на проведение кадастровых работ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nformat0"/>
        <w:jc w:val="both"/>
      </w:pPr>
      <w:bookmarkStart w:id="12" w:name="P4123"/>
      <w:bookmarkEnd w:id="12"/>
      <w:r>
        <w:t xml:space="preserve">                              Заявка N _____</w:t>
      </w:r>
    </w:p>
    <w:p w:rsidR="00A421D6" w:rsidRDefault="00D20455">
      <w:pPr>
        <w:pStyle w:val="ConsPlusNonformat0"/>
        <w:jc w:val="both"/>
      </w:pPr>
      <w:r>
        <w:t xml:space="preserve">    на перечисление субсидии из областного бюджета местным бюджетам на</w:t>
      </w:r>
    </w:p>
    <w:p w:rsidR="00A421D6" w:rsidRDefault="00D20455">
      <w:pPr>
        <w:pStyle w:val="ConsPlusNonformat0"/>
        <w:jc w:val="both"/>
      </w:pPr>
      <w:r>
        <w:lastRenderedPageBreak/>
        <w:t xml:space="preserve">            подготовку проектов межевания земельных участков и</w:t>
      </w:r>
    </w:p>
    <w:p w:rsidR="00A421D6" w:rsidRDefault="00D20455">
      <w:pPr>
        <w:pStyle w:val="ConsPlusNonformat0"/>
        <w:jc w:val="both"/>
      </w:pPr>
      <w:r>
        <w:t xml:space="preserve">  на проведение кадастровых работ _________________________________________</w:t>
      </w:r>
    </w:p>
    <w:p w:rsidR="00A421D6" w:rsidRDefault="00D20455">
      <w:pPr>
        <w:pStyle w:val="ConsPlusNonformat0"/>
        <w:jc w:val="both"/>
      </w:pPr>
      <w:r>
        <w:t xml:space="preserve">                                   (Наименование муниципального образования</w:t>
      </w:r>
    </w:p>
    <w:p w:rsidR="00A421D6" w:rsidRDefault="00D20455">
      <w:pPr>
        <w:pStyle w:val="ConsPlusNonformat0"/>
        <w:jc w:val="both"/>
      </w:pPr>
      <w:r>
        <w:t xml:space="preserve">                                                Томской области)</w:t>
      </w:r>
    </w:p>
    <w:p w:rsidR="00A421D6" w:rsidRDefault="00A421D6">
      <w:pPr>
        <w:pStyle w:val="ConsPlusNonformat0"/>
        <w:jc w:val="both"/>
      </w:pPr>
    </w:p>
    <w:p w:rsidR="00A421D6" w:rsidRDefault="00D20455">
      <w:pPr>
        <w:pStyle w:val="ConsPlusNonformat0"/>
        <w:jc w:val="both"/>
      </w:pPr>
      <w:r>
        <w:t xml:space="preserve">  на реализацию мероприятий в рамках г</w:t>
      </w:r>
      <w:r>
        <w:t>осударственной программы "Развитие</w:t>
      </w:r>
    </w:p>
    <w:p w:rsidR="00A421D6" w:rsidRDefault="00D20455">
      <w:pPr>
        <w:pStyle w:val="ConsPlusNonformat0"/>
        <w:jc w:val="both"/>
      </w:pPr>
      <w:r>
        <w:t xml:space="preserve">            сельского хозяйства, рынков сырья и продовольствия</w:t>
      </w:r>
    </w:p>
    <w:p w:rsidR="00A421D6" w:rsidRDefault="00D20455">
      <w:pPr>
        <w:pStyle w:val="ConsPlusNonformat0"/>
        <w:jc w:val="both"/>
      </w:pPr>
      <w:r>
        <w:t xml:space="preserve">              в Томской области" на ______________ 20___ год</w:t>
      </w:r>
    </w:p>
    <w:p w:rsidR="00A421D6" w:rsidRDefault="00D20455">
      <w:pPr>
        <w:pStyle w:val="ConsPlusNonformat0"/>
        <w:jc w:val="both"/>
      </w:pPr>
      <w:r>
        <w:t xml:space="preserve">                                       (Месяц)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57"/>
          <w:footerReference w:type="default" r:id="rId58"/>
          <w:headerReference w:type="first" r:id="rId59"/>
          <w:footerReference w:type="first" r:id="rId6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634"/>
        <w:gridCol w:w="1814"/>
        <w:gridCol w:w="964"/>
        <w:gridCol w:w="794"/>
        <w:gridCol w:w="964"/>
        <w:gridCol w:w="737"/>
        <w:gridCol w:w="907"/>
        <w:gridCol w:w="907"/>
        <w:gridCol w:w="709"/>
        <w:gridCol w:w="850"/>
        <w:gridCol w:w="850"/>
        <w:gridCol w:w="1077"/>
        <w:gridCol w:w="1361"/>
      </w:tblGrid>
      <w:tr w:rsidR="00A421D6">
        <w:tc>
          <w:tcPr>
            <w:tcW w:w="16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Наименование мероприятия</w:t>
            </w:r>
          </w:p>
        </w:tc>
        <w:tc>
          <w:tcPr>
            <w:tcW w:w="181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Результат использования субсидии</w:t>
            </w:r>
          </w:p>
        </w:tc>
        <w:tc>
          <w:tcPr>
            <w:tcW w:w="9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Годовой объем субсидии</w:t>
            </w:r>
          </w:p>
        </w:tc>
        <w:tc>
          <w:tcPr>
            <w:tcW w:w="2495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Фактическая потребность в субсидии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Перечислено средств бюджету муниципального образования с начала г</w:t>
            </w:r>
            <w:r>
              <w:t>ода</w:t>
            </w:r>
          </w:p>
        </w:tc>
        <w:tc>
          <w:tcPr>
            <w:tcW w:w="2409" w:type="dxa"/>
            <w:gridSpan w:val="3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причитающейся субсидии</w:t>
            </w:r>
          </w:p>
        </w:tc>
        <w:tc>
          <w:tcPr>
            <w:tcW w:w="107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Площадь поставленных на кадастровый учет земель с/х назначения (га)</w:t>
            </w:r>
          </w:p>
        </w:tc>
        <w:tc>
          <w:tcPr>
            <w:tcW w:w="136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возникновения денежного обязательства на исполнение расходного обязательства (месяц, год)</w:t>
            </w:r>
          </w:p>
        </w:tc>
      </w:tr>
      <w:tr w:rsidR="00A421D6">
        <w:tc>
          <w:tcPr>
            <w:tcW w:w="16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1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1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из них:</w:t>
            </w:r>
          </w:p>
        </w:tc>
        <w:tc>
          <w:tcPr>
            <w:tcW w:w="1814" w:type="dxa"/>
            <w:gridSpan w:val="2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0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700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из них:</w:t>
            </w:r>
          </w:p>
        </w:tc>
        <w:tc>
          <w:tcPr>
            <w:tcW w:w="107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16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1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70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федеральный бюджет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областной бюджет</w:t>
            </w:r>
          </w:p>
        </w:tc>
        <w:tc>
          <w:tcPr>
            <w:tcW w:w="107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16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70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</w:t>
            </w:r>
          </w:p>
        </w:tc>
        <w:tc>
          <w:tcPr>
            <w:tcW w:w="136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</w:t>
            </w:r>
          </w:p>
        </w:tc>
      </w:tr>
      <w:tr w:rsidR="00A421D6">
        <w:tc>
          <w:tcPr>
            <w:tcW w:w="163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Подготовка проектов межевания земельных участков и проведение кадастровых работ</w:t>
            </w:r>
          </w:p>
        </w:tc>
        <w:tc>
          <w:tcPr>
            <w:tcW w:w="1814" w:type="dxa"/>
          </w:tcPr>
          <w:p w:rsidR="00A421D6" w:rsidRDefault="00D20455">
            <w:pPr>
              <w:pStyle w:val="ConsPlusNormal0"/>
              <w:jc w:val="center"/>
            </w:pPr>
            <w:r>
              <w:t xml:space="preserve">Осуществлен государственный кадастровый учет земельных участков, государственная собственность на которые не разграничена, из состава земель сельскохозяйственного назначения и земельных участков, выделяемых в счет </w:t>
            </w:r>
            <w:r>
              <w:lastRenderedPageBreak/>
              <w:t>невостребованных земельных долей, находящи</w:t>
            </w:r>
            <w:r>
              <w:t>хся в собственности муниципальных образований</w:t>
            </w:r>
          </w:p>
        </w:tc>
        <w:tc>
          <w:tcPr>
            <w:tcW w:w="96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09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077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vMerge w:val="restart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16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814" w:type="dxa"/>
          </w:tcPr>
          <w:p w:rsidR="00A421D6" w:rsidRDefault="00D20455">
            <w:pPr>
              <w:pStyle w:val="ConsPlusNormal0"/>
              <w:jc w:val="center"/>
            </w:pPr>
            <w:r>
              <w:t>Подготовлены проекты межевания земельных участков, выделяемых в счет невостребованных земельных долей, находящихся в собственности муниципальных образований</w:t>
            </w:r>
          </w:p>
        </w:tc>
        <w:tc>
          <w:tcPr>
            <w:tcW w:w="9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0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07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163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814" w:type="dxa"/>
          </w:tcPr>
          <w:p w:rsidR="00A421D6" w:rsidRDefault="00D20455">
            <w:pPr>
              <w:pStyle w:val="ConsPlusNormal0"/>
              <w:jc w:val="center"/>
            </w:pPr>
            <w:r>
              <w:t>Итого</w:t>
            </w:r>
          </w:p>
        </w:tc>
        <w:tc>
          <w:tcPr>
            <w:tcW w:w="96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9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709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07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vMerge/>
          </w:tcPr>
          <w:p w:rsidR="00A421D6" w:rsidRDefault="00A421D6">
            <w:pPr>
              <w:pStyle w:val="ConsPlusNormal0"/>
            </w:pPr>
          </w:p>
        </w:tc>
      </w:tr>
    </w:tbl>
    <w:p w:rsidR="00A421D6" w:rsidRDefault="00A421D6">
      <w:pPr>
        <w:pStyle w:val="ConsPlusNormal0"/>
        <w:sectPr w:rsidR="00A421D6">
          <w:headerReference w:type="default" r:id="rId61"/>
          <w:footerReference w:type="default" r:id="rId62"/>
          <w:headerReference w:type="first" r:id="rId63"/>
          <w:footerReference w:type="first" r:id="rId6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39"/>
        <w:gridCol w:w="1361"/>
        <w:gridCol w:w="559"/>
        <w:gridCol w:w="3005"/>
      </w:tblGrid>
      <w:tr w:rsidR="00A421D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</w:pPr>
            <w:r>
              <w:t>Глава муниципального образования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both"/>
            </w:pPr>
            <w:r>
              <w:t>М.П</w:t>
            </w:r>
          </w:p>
        </w:tc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30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A421D6" w:rsidRDefault="00A421D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361"/>
        <w:gridCol w:w="397"/>
        <w:gridCol w:w="3685"/>
      </w:tblGrid>
      <w:tr w:rsidR="00A421D6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</w:pPr>
            <w:r>
              <w:t>Главный бухгалтер муниципального образования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3628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A421D6" w:rsidRDefault="00A421D6">
      <w:pPr>
        <w:pStyle w:val="ConsPlusNormal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479"/>
        <w:gridCol w:w="1361"/>
        <w:gridCol w:w="397"/>
        <w:gridCol w:w="2778"/>
      </w:tblGrid>
      <w:tr w:rsidR="00A421D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</w:pPr>
            <w:r>
              <w:t>Ответственный специалист за субсидию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(Подпись)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A421D6" w:rsidRDefault="00A421D6">
            <w:pPr>
              <w:pStyle w:val="ConsPlusNormal0"/>
            </w:pP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421D6" w:rsidRDefault="00D20455">
            <w:pPr>
              <w:pStyle w:val="ConsPlusNormal0"/>
              <w:jc w:val="center"/>
            </w:pPr>
            <w:r>
              <w:t>(Расшифровка подписи)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комплексов процессных мероприятий, ведомственных</w:t>
      </w:r>
    </w:p>
    <w:p w:rsidR="00A421D6" w:rsidRDefault="00D20455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A421D6" w:rsidRDefault="00D20455">
      <w:pPr>
        <w:pStyle w:val="ConsPlusTitle0"/>
        <w:jc w:val="center"/>
      </w:pPr>
      <w:r>
        <w:t>(направления) 3 "</w:t>
      </w:r>
      <w:r>
        <w:t>Развитие рыбохозяйственного комплекса</w:t>
      </w:r>
    </w:p>
    <w:p w:rsidR="00A421D6" w:rsidRDefault="00D20455">
      <w:pPr>
        <w:pStyle w:val="ConsPlusTitle0"/>
        <w:jc w:val="center"/>
      </w:pPr>
      <w:r>
        <w:t>Томской области"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Правительства Томской области</w:t>
      </w:r>
    </w:p>
    <w:p w:rsidR="00A421D6" w:rsidRDefault="00D20455">
      <w:pPr>
        <w:pStyle w:val="ConsPlusNormal0"/>
        <w:jc w:val="center"/>
      </w:pPr>
      <w:r>
        <w:t>от 13.08.2026 N 130п)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65"/>
          <w:footerReference w:type="default" r:id="rId66"/>
          <w:headerReference w:type="first" r:id="rId67"/>
          <w:footerReference w:type="first" r:id="rId6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924"/>
        <w:gridCol w:w="907"/>
        <w:gridCol w:w="1134"/>
        <w:gridCol w:w="1134"/>
        <w:gridCol w:w="1134"/>
        <w:gridCol w:w="1134"/>
        <w:gridCol w:w="1134"/>
        <w:gridCol w:w="1459"/>
        <w:gridCol w:w="2239"/>
        <w:gridCol w:w="907"/>
      </w:tblGrid>
      <w:tr w:rsidR="00A421D6">
        <w:tc>
          <w:tcPr>
            <w:tcW w:w="4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9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536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45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Участник/ участ</w:t>
            </w:r>
            <w:r>
              <w:t>ник мероприятия</w:t>
            </w:r>
          </w:p>
        </w:tc>
        <w:tc>
          <w:tcPr>
            <w:tcW w:w="3146" w:type="dxa"/>
            <w:gridSpan w:val="2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A421D6">
        <w:trPr>
          <w:trHeight w:val="276"/>
        </w:trPr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146" w:type="dxa"/>
            <w:gridSpan w:val="2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9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5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22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</w:t>
            </w:r>
          </w:p>
        </w:tc>
      </w:tr>
      <w:tr w:rsidR="00A421D6">
        <w:tc>
          <w:tcPr>
            <w:tcW w:w="48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3106" w:type="dxa"/>
            <w:gridSpan w:val="10"/>
          </w:tcPr>
          <w:p w:rsidR="00A421D6" w:rsidRDefault="00D20455">
            <w:pPr>
              <w:pStyle w:val="ConsPlusNormal0"/>
            </w:pPr>
            <w:r>
              <w:t>Подпрограмма (направление) 3. "Развитие рыбохозяйственного комплекса Томской области"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924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Комплекс процессных мероприятий 1. Осуществление переданных органам государственной власти субъектов Российской Федерации в соответствии с абзацем первым статьи 6 Федерального </w:t>
            </w:r>
            <w:r>
              <w:lastRenderedPageBreak/>
              <w:t>закона от 24 апреля 1995 года N 52-ФЗ "О животном мире" полномочий Российской Фе</w:t>
            </w:r>
            <w:r>
              <w:t>дерации в области организации, регулирования и охраны водных биологических ресурсов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373,2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373,2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Протяженность береговой полосы водных объектов рыбохозяйственного значения, на которых выполнены рыбохозяйственные мероприятия,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14,8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 xml:space="preserve">Показатель 2. Площадь водных объектов </w:t>
            </w:r>
            <w:r>
              <w:lastRenderedPageBreak/>
              <w:t>рыбохозяйственного значения, на которых выполнены рыбохозяйственные мероприятия, кв.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8,9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Протяженность береговой полосы водных объектов рыбохозяйственного значения, на которых выполнены рыбохозяйственные мероприятия,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14,1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2. Площадь водных объектов рыбохозяйственного значения, на которых выполнены рыбохозяйственные мероприятия, кв.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8,5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 xml:space="preserve">Показатель 1. Протяженность береговой полосы водных объектов рыбохозяйственного значения, на которых выполнены </w:t>
            </w:r>
            <w:r>
              <w:lastRenderedPageBreak/>
              <w:t>рыбохозяйственные мероприятия,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11,8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2. Площадь водных объектов рыбохозяйственного значения, на которых выполнены рыбохозяйственные мероприятия, кв.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7,1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Протяженность береговой полосы водных объектов рыбохозяйственного значения, на которых выполнены рыбохозяйственные мероприятия,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10,6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2. Площадь водных объектов рыбохозяйственного значения, на которых выполнены рыбохозяйственные мероприятия, кв.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6,4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 xml:space="preserve">Показатель 1. Протяженность </w:t>
            </w:r>
            <w:r>
              <w:lastRenderedPageBreak/>
              <w:t>береговой полосы водных объектов рыбохозяйственного значения, на которых выполнены рыбохозяйственные мероприятия,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10,1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2. Площадь водных объектов рыбохозяйственного значения, на которых выполнены рыбохозяйственные мероприятия, кв. км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6,1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924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Повышение эффективности промышленного рыболовства и рыбопереработки на территории Томской област</w:t>
            </w:r>
            <w:r>
              <w:t>и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Объем добычи (вылова) водных биологических ресурсов на территории Томской области, тыс. тонн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3,6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 xml:space="preserve">Показатель 1. Объем добычи (вылова) водных биологических ресурсов на </w:t>
            </w:r>
            <w:r>
              <w:lastRenderedPageBreak/>
              <w:t>территории Томской области, тыс. тонн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3,7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Объем добычи (вылова) водных биологических ресурсов на территории Томской области, тыс. тонн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Объем добычи (вылова) водных биологических ресурсов на территории Томской области, тыс. тонн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Показатель 1. Объем добычи (вылова) водных биологических ресурсов на территории Томской области, тыс. тонн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 w:val="restart"/>
          </w:tcPr>
          <w:p w:rsidR="00A421D6" w:rsidRDefault="00D20455">
            <w:pPr>
              <w:pStyle w:val="ConsPlusNormal0"/>
            </w:pPr>
            <w:r>
              <w:t xml:space="preserve">Итого по </w:t>
            </w:r>
            <w:r>
              <w:lastRenderedPageBreak/>
              <w:t>подпрограмме (направлению) 3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1858,8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1110,0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2223,2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373,2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2221,4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1295,0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555,0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371,4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45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39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69"/>
          <w:footerReference w:type="default" r:id="rId70"/>
          <w:headerReference w:type="first" r:id="rId71"/>
          <w:footerReference w:type="first" r:id="rId7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A421D6" w:rsidRDefault="00D20455">
      <w:pPr>
        <w:pStyle w:val="ConsPlusTitle0"/>
        <w:jc w:val="center"/>
      </w:pPr>
      <w:r>
        <w:t>мероприятий, ведомственных проектов подпрограммы</w:t>
      </w:r>
    </w:p>
    <w:p w:rsidR="00A421D6" w:rsidRDefault="00D20455">
      <w:pPr>
        <w:pStyle w:val="ConsPlusTitle0"/>
        <w:jc w:val="center"/>
      </w:pPr>
      <w:r>
        <w:t>(направления) 3 "Развитие рыбохозяйственного комплекса</w:t>
      </w:r>
    </w:p>
    <w:p w:rsidR="00A421D6" w:rsidRDefault="00D20455">
      <w:pPr>
        <w:pStyle w:val="ConsPlusTitle0"/>
        <w:jc w:val="center"/>
      </w:pPr>
      <w:r>
        <w:t>Томской области", сведения о порядке сбора и</w:t>
      </w:r>
      <w:r>
        <w:t>нформации</w:t>
      </w:r>
    </w:p>
    <w:p w:rsidR="00A421D6" w:rsidRDefault="00D20455">
      <w:pPr>
        <w:pStyle w:val="ConsPlusTitle0"/>
        <w:jc w:val="center"/>
      </w:pPr>
      <w:r>
        <w:t>по показателям и методике их расчета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Правительства Томской области</w:t>
      </w:r>
    </w:p>
    <w:p w:rsidR="00A421D6" w:rsidRDefault="00D20455">
      <w:pPr>
        <w:pStyle w:val="ConsPlusNormal0"/>
        <w:jc w:val="center"/>
      </w:pPr>
      <w:r>
        <w:t>от 13.08.2026 N 130п)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239"/>
        <w:gridCol w:w="1134"/>
        <w:gridCol w:w="1247"/>
        <w:gridCol w:w="1077"/>
        <w:gridCol w:w="1304"/>
        <w:gridCol w:w="1819"/>
        <w:gridCol w:w="1417"/>
        <w:gridCol w:w="1417"/>
        <w:gridCol w:w="1417"/>
      </w:tblGrid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2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81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сбор данных по показателю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2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24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81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41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13555" w:type="dxa"/>
            <w:gridSpan w:val="10"/>
          </w:tcPr>
          <w:p w:rsidR="00A421D6" w:rsidRDefault="00D20455">
            <w:pPr>
              <w:pStyle w:val="ConsPlusNormal0"/>
              <w:outlineLvl w:val="1"/>
            </w:pPr>
            <w:r>
              <w:t xml:space="preserve">Показатели комплекса процессных мероприятий 1. "Осуществление переданных органам государственной власти субъектов Российской Федерации в соответствии с абзацем первым статьи 6 Федерального закона от 24 апреля 1995 года N 52-ФЗ "О животном мире" полномочий </w:t>
            </w:r>
            <w:r>
              <w:t>Российской Федерации в области организации, регулирования и охраны водных биологических ресурсов"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Протяженность береговой полосы водных объектов рыбохозяйственного значения, на которых выполнены рыбохозяйственные мероприятия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</w:pPr>
            <w:r>
              <w:t>Километр</w:t>
            </w:r>
          </w:p>
        </w:tc>
        <w:tc>
          <w:tcPr>
            <w:tcW w:w="1247" w:type="dxa"/>
          </w:tcPr>
          <w:p w:rsidR="00A421D6" w:rsidRDefault="00D20455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A421D6" w:rsidRDefault="00D20455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819" w:type="dxa"/>
          </w:tcPr>
          <w:p w:rsidR="00A421D6" w:rsidRDefault="00D20455">
            <w:pPr>
              <w:pStyle w:val="ConsPlusNormal0"/>
            </w:pPr>
            <w:r>
              <w:t>Абсолютное значение &lt;**&gt;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31 января года, следующего за отчетным годом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 xml:space="preserve">Площадь водных </w:t>
            </w:r>
            <w:r>
              <w:lastRenderedPageBreak/>
              <w:t>объектов рыбохозяйственного значения, на которых выполнены рыбохозяйственные мероприятия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</w:pPr>
            <w:r>
              <w:lastRenderedPageBreak/>
              <w:t>Квадратн</w:t>
            </w:r>
            <w:r>
              <w:lastRenderedPageBreak/>
              <w:t>ый километр</w:t>
            </w:r>
          </w:p>
        </w:tc>
        <w:tc>
          <w:tcPr>
            <w:tcW w:w="1247" w:type="dxa"/>
          </w:tcPr>
          <w:p w:rsidR="00A421D6" w:rsidRDefault="00D20455">
            <w:pPr>
              <w:pStyle w:val="ConsPlusNormal0"/>
            </w:pPr>
            <w:r>
              <w:lastRenderedPageBreak/>
              <w:t>-</w:t>
            </w:r>
          </w:p>
        </w:tc>
        <w:tc>
          <w:tcPr>
            <w:tcW w:w="1077" w:type="dxa"/>
          </w:tcPr>
          <w:p w:rsidR="00A421D6" w:rsidRDefault="00D20455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</w:pPr>
            <w:r>
              <w:t xml:space="preserve">за </w:t>
            </w:r>
            <w:r>
              <w:lastRenderedPageBreak/>
              <w:t>отчетный период</w:t>
            </w:r>
          </w:p>
        </w:tc>
        <w:tc>
          <w:tcPr>
            <w:tcW w:w="1819" w:type="dxa"/>
          </w:tcPr>
          <w:p w:rsidR="00A421D6" w:rsidRDefault="00D20455">
            <w:pPr>
              <w:pStyle w:val="ConsPlusNormal0"/>
            </w:pPr>
            <w:r>
              <w:lastRenderedPageBreak/>
              <w:t xml:space="preserve">Абсолютное </w:t>
            </w:r>
            <w:r>
              <w:lastRenderedPageBreak/>
              <w:t>значение &lt;**&gt;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lastRenderedPageBreak/>
              <w:t>Ведомствен</w:t>
            </w:r>
            <w:r>
              <w:lastRenderedPageBreak/>
              <w:t>ная статистика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lastRenderedPageBreak/>
              <w:t>Департамен</w:t>
            </w:r>
            <w:r>
              <w:lastRenderedPageBreak/>
              <w:t>т охотничьего и рыбного хозяйства Томской облас</w:t>
            </w:r>
            <w:r>
              <w:t>ти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 xml:space="preserve">Ежегодно, в </w:t>
            </w:r>
            <w:r>
              <w:lastRenderedPageBreak/>
              <w:t>срок до 31 января года, следующего за отчетным годом</w:t>
            </w:r>
          </w:p>
        </w:tc>
      </w:tr>
      <w:tr w:rsidR="00A421D6">
        <w:tc>
          <w:tcPr>
            <w:tcW w:w="13555" w:type="dxa"/>
            <w:gridSpan w:val="10"/>
          </w:tcPr>
          <w:p w:rsidR="00A421D6" w:rsidRDefault="00D20455">
            <w:pPr>
              <w:pStyle w:val="ConsPlusNormal0"/>
              <w:outlineLvl w:val="1"/>
            </w:pPr>
            <w:r>
              <w:lastRenderedPageBreak/>
              <w:t>Показатели ведомственного проекта 2. "Повышение эффективности промышленного рыболовства и рыбопереработки на территории Томской области"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2239" w:type="dxa"/>
          </w:tcPr>
          <w:p w:rsidR="00A421D6" w:rsidRDefault="00D20455">
            <w:pPr>
              <w:pStyle w:val="ConsPlusNormal0"/>
            </w:pPr>
            <w:r>
              <w:t>Объем добычи (вылова) водных биологических ресурсов на территории Томской области</w:t>
            </w:r>
          </w:p>
        </w:tc>
        <w:tc>
          <w:tcPr>
            <w:tcW w:w="1134" w:type="dxa"/>
          </w:tcPr>
          <w:p w:rsidR="00A421D6" w:rsidRDefault="00D20455">
            <w:pPr>
              <w:pStyle w:val="ConsPlusNormal0"/>
            </w:pPr>
            <w:r>
              <w:t>Тысяча тонн</w:t>
            </w:r>
          </w:p>
        </w:tc>
        <w:tc>
          <w:tcPr>
            <w:tcW w:w="1247" w:type="dxa"/>
          </w:tcPr>
          <w:p w:rsidR="00A421D6" w:rsidRDefault="00D20455">
            <w:pPr>
              <w:pStyle w:val="ConsPlusNormal0"/>
            </w:pPr>
            <w:r>
              <w:t>-</w:t>
            </w:r>
          </w:p>
        </w:tc>
        <w:tc>
          <w:tcPr>
            <w:tcW w:w="1077" w:type="dxa"/>
          </w:tcPr>
          <w:p w:rsidR="00A421D6" w:rsidRDefault="00D20455">
            <w:pPr>
              <w:pStyle w:val="ConsPlusNormal0"/>
            </w:pPr>
            <w:r>
              <w:t>год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</w:pPr>
            <w:r>
              <w:t>за отчетный период</w:t>
            </w:r>
          </w:p>
        </w:tc>
        <w:tc>
          <w:tcPr>
            <w:tcW w:w="1819" w:type="dxa"/>
          </w:tcPr>
          <w:p w:rsidR="00A421D6" w:rsidRDefault="00D20455">
            <w:pPr>
              <w:pStyle w:val="ConsPlusNormal0"/>
            </w:pPr>
            <w:r>
              <w:t>Рассчитывается как общая сумма объемов вылова водных биологических ресурсов за отчетный период всеми пользователями водными биологическим</w:t>
            </w:r>
            <w:r>
              <w:t>и ресурсами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t>Ведомственная статистика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417" w:type="dxa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15 февраля года, следующего за отчетным годом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73"/>
          <w:footerReference w:type="default" r:id="rId74"/>
          <w:headerReference w:type="first" r:id="rId75"/>
          <w:footerReference w:type="first" r:id="rId76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--------------------------------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&lt;**&gt; - Приказ Министерства сельского хозяйства Российской Федерации от 12.02.2026 N 76 "Об утверждении значений целевых показателей эффективности деятельности органов государственной власти субъе</w:t>
      </w:r>
      <w:r>
        <w:t>ктов Российской Федерации по осуществлению переданных им полномочий Российской Федерации в области организации, регулирования и охраны водных биологических ресурсов, на исполнение которых предусмотрены субвенции, формирующие единую субвенцию бюджетам субъе</w:t>
      </w:r>
      <w:r>
        <w:t>ктов Российской Федерации, на 2026 - 2028 годы"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Условия и порядок софинансирования подпрограммы</w:t>
      </w:r>
    </w:p>
    <w:p w:rsidR="00A421D6" w:rsidRDefault="00D20455">
      <w:pPr>
        <w:pStyle w:val="ConsPlusTitle0"/>
        <w:jc w:val="center"/>
      </w:pPr>
      <w:r>
        <w:t>(направления) 3 "Развитие рыбохозяйственного комплекса</w:t>
      </w:r>
    </w:p>
    <w:p w:rsidR="00A421D6" w:rsidRDefault="00D20455">
      <w:pPr>
        <w:pStyle w:val="ConsPlusTitle0"/>
        <w:jc w:val="center"/>
      </w:pPr>
      <w:r>
        <w:t>Томской области" из федерального бюджета</w:t>
      </w:r>
    </w:p>
    <w:p w:rsidR="00A421D6" w:rsidRDefault="00D20455">
      <w:pPr>
        <w:pStyle w:val="ConsPlusTitle0"/>
        <w:jc w:val="center"/>
      </w:pPr>
      <w:r>
        <w:t>и внебюджетных источников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Реализация подпрограммы (направления) 3 осуществляется Департаментом охотничьего и рыбного хозяйства Томской области.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Подпрограмма (направление) 3 реализуется за счет средств федерального бюджета.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Подпрограммой предусмотрено проведение рыбохозяйственных ме</w:t>
      </w:r>
      <w:r>
        <w:t>роприятий, подлежащих исполнению за счет субвенции из федерального бюджета бюджету Томской области на осуществление переданных органам государственной власти субъектов Российской Федерации в соответствии с частью первой статьи 6 Федерального закона от 24 а</w:t>
      </w:r>
      <w:r>
        <w:t>преля 1995 года N 52-ФЗ "О животном мире" полномочий Российской Федерации в области организации, регулирования и охраны водных биологических ресурсов.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Условия и порядок финансирования подпрограммы (направления) 3 из федерального бюджета определены постанов</w:t>
      </w:r>
      <w:r>
        <w:t>лением Правительства Российской Федерации от 13.06.2006 N 370 "Об утверждении Правил предоставления из федерального бюджета субвенций бюджетам субъектов Российской Федерации на реализацию полномочий в области организации, регулирования и охраны водных биол</w:t>
      </w:r>
      <w:r>
        <w:t>огических ресурсов".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Подпрограммой (направлением) 3 не предусмотрено софинансирование из внебюджетных источников.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1"/>
      </w:pPr>
      <w:r>
        <w:t>Приложение</w:t>
      </w:r>
    </w:p>
    <w:p w:rsidR="00A421D6" w:rsidRDefault="00D20455">
      <w:pPr>
        <w:pStyle w:val="ConsPlusNormal0"/>
        <w:jc w:val="right"/>
      </w:pPr>
      <w:r>
        <w:t>к подпрограмме (направлению) 3</w:t>
      </w:r>
    </w:p>
    <w:p w:rsidR="00A421D6" w:rsidRDefault="00D20455">
      <w:pPr>
        <w:pStyle w:val="ConsPlusNormal0"/>
        <w:jc w:val="right"/>
      </w:pPr>
      <w:r>
        <w:t>"Развитие рыбохозяйственного комплекса Томской области"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ПОРЯДОК</w:t>
      </w:r>
    </w:p>
    <w:p w:rsidR="00A421D6" w:rsidRDefault="00D20455">
      <w:pPr>
        <w:pStyle w:val="ConsPlusTitle0"/>
        <w:jc w:val="center"/>
      </w:pPr>
      <w:r>
        <w:t>ПРЕДОСТАВЛЕНИЯ И РАСПРЕДЕЛЕНИЯ</w:t>
      </w:r>
      <w:r>
        <w:t xml:space="preserve"> СУБСИДИЙ ИЗ ОБЛАСТНОГО</w:t>
      </w:r>
    </w:p>
    <w:p w:rsidR="00A421D6" w:rsidRDefault="00D20455">
      <w:pPr>
        <w:pStyle w:val="ConsPlusTitle0"/>
        <w:jc w:val="center"/>
      </w:pPr>
      <w:r>
        <w:t>БЮДЖЕТА МЕСТНЫМ БЮДЖЕТАМ НА КОМПЕНСАЦИЮ РАСХОДОВ</w:t>
      </w:r>
    </w:p>
    <w:p w:rsidR="00A421D6" w:rsidRDefault="00D20455">
      <w:pPr>
        <w:pStyle w:val="ConsPlusTitle0"/>
        <w:jc w:val="center"/>
      </w:pPr>
      <w:r>
        <w:t>ЗА ЭЛЕКТРОЭНЕРГИЮ ПРЕДПРИЯТИЯМ РЫБОХОЗЯЙСТВЕННОГО КОМПЛЕКСА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Утратил силу. - Постановление Администрации Томской области от 24.02.2026 N 56а.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комплексов процессных мероприят</w:t>
      </w:r>
      <w:r>
        <w:t>ий, ведомственных</w:t>
      </w:r>
    </w:p>
    <w:p w:rsidR="00A421D6" w:rsidRDefault="00D20455">
      <w:pPr>
        <w:pStyle w:val="ConsPlusTitle0"/>
        <w:jc w:val="center"/>
      </w:pPr>
      <w:r>
        <w:t>проектов и ресурсное обеспечение их реализации подпрограммы</w:t>
      </w:r>
    </w:p>
    <w:p w:rsidR="00A421D6" w:rsidRDefault="00D20455">
      <w:pPr>
        <w:pStyle w:val="ConsPlusTitle0"/>
        <w:jc w:val="center"/>
      </w:pPr>
      <w:r>
        <w:t>(направления) 4 "Развитие сферы заготовки и переработки</w:t>
      </w:r>
    </w:p>
    <w:p w:rsidR="00A421D6" w:rsidRDefault="00D20455">
      <w:pPr>
        <w:pStyle w:val="ConsPlusTitle0"/>
        <w:jc w:val="center"/>
      </w:pPr>
      <w:r>
        <w:t>дикорастущего, пищевого сырья в Томской области"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77"/>
          <w:footerReference w:type="default" r:id="rId78"/>
          <w:headerReference w:type="first" r:id="rId79"/>
          <w:footerReference w:type="first" r:id="rId80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2449"/>
        <w:gridCol w:w="664"/>
        <w:gridCol w:w="1134"/>
        <w:gridCol w:w="1134"/>
        <w:gridCol w:w="1134"/>
        <w:gridCol w:w="1134"/>
        <w:gridCol w:w="1020"/>
        <w:gridCol w:w="1939"/>
        <w:gridCol w:w="1684"/>
        <w:gridCol w:w="794"/>
      </w:tblGrid>
      <w:tr w:rsidR="00A421D6">
        <w:tc>
          <w:tcPr>
            <w:tcW w:w="4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244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подпрограммы (направления), задачи, подпрограммы (направления), комплексов процессных мероприятий, ведомственных проектов государственной программы</w:t>
            </w: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финансирования (тыс. рублей)</w:t>
            </w:r>
          </w:p>
        </w:tc>
        <w:tc>
          <w:tcPr>
            <w:tcW w:w="4422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193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Участник/ участ</w:t>
            </w:r>
            <w:r>
              <w:t>ник мероприятия</w:t>
            </w:r>
          </w:p>
        </w:tc>
        <w:tc>
          <w:tcPr>
            <w:tcW w:w="2478" w:type="dxa"/>
            <w:gridSpan w:val="2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комплексов процессных мероприятий, ведомственных проектов</w:t>
            </w:r>
          </w:p>
        </w:tc>
      </w:tr>
      <w:tr w:rsidR="00A421D6">
        <w:trPr>
          <w:trHeight w:val="276"/>
        </w:trPr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78" w:type="dxa"/>
            <w:gridSpan w:val="2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44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9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3086" w:type="dxa"/>
            <w:gridSpan w:val="10"/>
          </w:tcPr>
          <w:p w:rsidR="00A421D6" w:rsidRDefault="00D20455">
            <w:pPr>
              <w:pStyle w:val="ConsPlusNormal0"/>
            </w:pPr>
            <w:r>
              <w:t>Подпрограмма (направление) 4. "Развитие сферы заготовки и переработки дикорастущего, пищевого сырья в Томской области"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244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1. Создание конкурентоспособного производства пищевой продукции и переработки дикорастущего сырья в Томской области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21408,0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21408,0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 Томской области</w:t>
            </w:r>
          </w:p>
        </w:tc>
        <w:tc>
          <w:tcPr>
            <w:tcW w:w="1684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5700,0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5700,0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 xml:space="preserve">Показатель 1. Индекс физического объема инвестиций в основной капитал по виду экономической деятельности "производство </w:t>
            </w:r>
            <w:r>
              <w:lastRenderedPageBreak/>
              <w:t>пищевых продуктов" (в сопоставимых ценах),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102,9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2. Рост объема заготовки всех видов дикорастущего, пищевого сырья,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Индекс физического объема инвестиций в основной капитал по виду экономической деятельности "</w:t>
            </w:r>
            <w:r>
              <w:t xml:space="preserve">производство пищевых продуктов" (в сопоставимых ценах), % к </w:t>
            </w:r>
            <w:r>
              <w:lastRenderedPageBreak/>
              <w:t>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101,9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2. Рост объема заготовки всех видов дикорастущего, пищевого сырья,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Индекс физического объема инвестиций в основной капитал по виду экономической деятельности "производство пищевых продуктов" (в сопоставимых ценах),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 xml:space="preserve">Показатель 2. </w:t>
            </w:r>
            <w:r>
              <w:lastRenderedPageBreak/>
              <w:t>Рост объема заготовки всех видов дикорастущего, пищевого сырья,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102,4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Индекс физического объема инвестиций в основной капитал по виду экономической деятельности "</w:t>
            </w:r>
            <w:r>
              <w:t>производство пищевых продуктов" (в сопоставимых ценах),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2. Рост объема заготовки всех видов дикорастущего</w:t>
            </w:r>
            <w:r>
              <w:lastRenderedPageBreak/>
              <w:t>, пищевого сырья,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102,4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3927,0</w:t>
            </w:r>
          </w:p>
        </w:tc>
        <w:tc>
          <w:tcPr>
            <w:tcW w:w="113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Индекс физического объема инвестиций в основной капитал по виду экономической деятельности "производство пищевых продуктов" (в сопоставимых ценах),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102,0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3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020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2. Рост объема заготовки всех видов дикорастущего, пищевого сырья, % к предыдущему году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102,4</w:t>
            </w:r>
          </w:p>
        </w:tc>
      </w:tr>
      <w:tr w:rsidR="00A421D6">
        <w:tc>
          <w:tcPr>
            <w:tcW w:w="48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1.2.</w:t>
            </w:r>
          </w:p>
        </w:tc>
        <w:tc>
          <w:tcPr>
            <w:tcW w:w="2449" w:type="dxa"/>
            <w:vMerge w:val="restart"/>
          </w:tcPr>
          <w:p w:rsidR="00A421D6" w:rsidRDefault="00D20455">
            <w:pPr>
              <w:pStyle w:val="ConsPlusNormal0"/>
            </w:pPr>
            <w:r>
              <w:t>Ведомственный проект 2. Продвижение региональной продукции, произведенной с использованием дикорастущего, пищевого сырья, на внутренние и внешние рынки сбыта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 Томской области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Х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77,5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2900,0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2026 </w:t>
            </w:r>
            <w:r>
              <w:lastRenderedPageBreak/>
              <w:t>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77,6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Показатель 1. 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77,7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1700,0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 xml:space="preserve">Показатель 1. Доля реализации продукции на основе </w:t>
            </w:r>
            <w:r>
              <w:lastRenderedPageBreak/>
              <w:t>дикорастущего сырья за пределы Томской области в общем объеме реализации продукции, %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77,7</w:t>
            </w:r>
          </w:p>
        </w:tc>
      </w:tr>
      <w:tr w:rsidR="00A421D6">
        <w:tc>
          <w:tcPr>
            <w:tcW w:w="484" w:type="dxa"/>
            <w:vMerge w:val="restart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 w:val="restart"/>
          </w:tcPr>
          <w:p w:rsidR="00A421D6" w:rsidRDefault="00D20455">
            <w:pPr>
              <w:pStyle w:val="ConsPlusNormal0"/>
            </w:pPr>
            <w:r>
              <w:t>Итого по подпрограмме (направлению) 4</w:t>
            </w: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31108,0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31108,0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7400,0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6827,0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4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4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5627,0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</w:t>
            </w:r>
          </w:p>
        </w:tc>
        <w:tc>
          <w:tcPr>
            <w:tcW w:w="193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7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показателей задач комплексов процессных</w:t>
      </w:r>
    </w:p>
    <w:p w:rsidR="00A421D6" w:rsidRDefault="00D20455">
      <w:pPr>
        <w:pStyle w:val="ConsPlusTitle0"/>
        <w:jc w:val="center"/>
      </w:pPr>
      <w:r>
        <w:t>мероприятий, ведомственных проектов подпрограммы</w:t>
      </w:r>
    </w:p>
    <w:p w:rsidR="00A421D6" w:rsidRDefault="00D20455">
      <w:pPr>
        <w:pStyle w:val="ConsPlusTitle0"/>
        <w:jc w:val="center"/>
      </w:pPr>
      <w:r>
        <w:t>(направления) 4 "Развитие сферы заготовки и переработки</w:t>
      </w:r>
    </w:p>
    <w:p w:rsidR="00A421D6" w:rsidRDefault="00D20455">
      <w:pPr>
        <w:pStyle w:val="ConsPlusTitle0"/>
        <w:jc w:val="center"/>
      </w:pPr>
      <w:r>
        <w:t>дикорастущего, пищевого сырья в Томской области", сведения</w:t>
      </w:r>
    </w:p>
    <w:p w:rsidR="00A421D6" w:rsidRDefault="00D20455">
      <w:pPr>
        <w:pStyle w:val="ConsPlusTitle0"/>
        <w:jc w:val="center"/>
      </w:pPr>
      <w:r>
        <w:t>о порядке сбора информации по показателям</w:t>
      </w:r>
    </w:p>
    <w:p w:rsidR="00A421D6" w:rsidRDefault="00D20455">
      <w:pPr>
        <w:pStyle w:val="ConsPlusTitle0"/>
        <w:jc w:val="center"/>
      </w:pPr>
      <w:r>
        <w:t>и методике их расчета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4"/>
        <w:gridCol w:w="1684"/>
        <w:gridCol w:w="1204"/>
        <w:gridCol w:w="1020"/>
        <w:gridCol w:w="964"/>
        <w:gridCol w:w="1361"/>
        <w:gridCol w:w="1969"/>
        <w:gridCol w:w="1701"/>
        <w:gridCol w:w="1871"/>
        <w:gridCol w:w="1339"/>
      </w:tblGrid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</w:t>
            </w:r>
          </w:p>
          <w:p w:rsidR="00A421D6" w:rsidRDefault="00D20455">
            <w:pPr>
              <w:pStyle w:val="ConsPlusNormal0"/>
              <w:jc w:val="center"/>
            </w:pPr>
            <w:r>
              <w:t>п/п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Пункт федерального плана статистических работ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Периодичность сбора данных</w:t>
            </w:r>
          </w:p>
        </w:tc>
        <w:tc>
          <w:tcPr>
            <w:tcW w:w="136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Временные характеристики показателя</w:t>
            </w:r>
          </w:p>
        </w:tc>
        <w:tc>
          <w:tcPr>
            <w:tcW w:w="196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Алгоритм формирования (формула) расчета показателя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Метод сбора информации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сбор данных по</w:t>
            </w:r>
            <w:r>
              <w:t xml:space="preserve"> показателю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Дата получения фактического значения показателя</w:t>
            </w:r>
          </w:p>
        </w:tc>
      </w:tr>
      <w:tr w:rsidR="00A421D6">
        <w:tc>
          <w:tcPr>
            <w:tcW w:w="4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36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  <w:tc>
          <w:tcPr>
            <w:tcW w:w="196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</w:t>
            </w:r>
          </w:p>
        </w:tc>
      </w:tr>
      <w:tr w:rsidR="00A421D6">
        <w:tc>
          <w:tcPr>
            <w:tcW w:w="13597" w:type="dxa"/>
            <w:gridSpan w:val="10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t>Показатели ведомственного проекта 1. "Создание конкурентоспособного производства пищевой продукции и переработки дикорастущего сырья в Томской области"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1.1.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</w:pPr>
            <w:r>
              <w:t>Индекс физического объема инвестиций в основной капитал по виду экономической деятельности "производство пищевых продуктов" (в сопоставимых ценах), % к предыдущему году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A421D6" w:rsidRDefault="00D20455">
            <w:pPr>
              <w:pStyle w:val="ConsPlusNormal0"/>
            </w:pPr>
            <w:r>
              <w:t>1.28.3</w:t>
            </w:r>
          </w:p>
        </w:tc>
        <w:tc>
          <w:tcPr>
            <w:tcW w:w="96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361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969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701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871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1339" w:type="dxa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1.2.</w:t>
            </w:r>
          </w:p>
        </w:tc>
        <w:tc>
          <w:tcPr>
            <w:tcW w:w="168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Рост объема заготовки всех </w:t>
            </w:r>
            <w:r>
              <w:lastRenderedPageBreak/>
              <w:t>видов дикорастущего, пищевого сырья, % к предыдущему году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Процент</w:t>
            </w:r>
          </w:p>
        </w:tc>
        <w:tc>
          <w:tcPr>
            <w:tcW w:w="1020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6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Сводная информация по </w:t>
            </w:r>
            <w:r>
              <w:lastRenderedPageBreak/>
              <w:t>отрасли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Ведомственная статистика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</w:t>
            </w:r>
            <w:r>
              <w:lastRenderedPageBreak/>
              <w:t>о рынка Администрации Томской области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Ежегодно, в срок до</w:t>
            </w:r>
            <w:r>
              <w:t xml:space="preserve"> </w:t>
            </w:r>
            <w:r>
              <w:lastRenderedPageBreak/>
              <w:t>30 апреля года, следующего за отчетным годом</w:t>
            </w:r>
          </w:p>
        </w:tc>
      </w:tr>
      <w:tr w:rsidR="00A421D6">
        <w:tc>
          <w:tcPr>
            <w:tcW w:w="13597" w:type="dxa"/>
            <w:gridSpan w:val="10"/>
            <w:vAlign w:val="center"/>
          </w:tcPr>
          <w:p w:rsidR="00A421D6" w:rsidRDefault="00D20455">
            <w:pPr>
              <w:pStyle w:val="ConsPlusNormal0"/>
              <w:outlineLvl w:val="2"/>
            </w:pPr>
            <w:r>
              <w:lastRenderedPageBreak/>
              <w:t>Показатели ведомственного проекта 2. "Продвижение региональной продукции, произведенной с использованием дикорастущего, пищевого сырья на внутренние и внешние рынки сбыта"</w:t>
            </w:r>
          </w:p>
        </w:tc>
      </w:tr>
      <w:tr w:rsidR="00A421D6">
        <w:tc>
          <w:tcPr>
            <w:tcW w:w="484" w:type="dxa"/>
          </w:tcPr>
          <w:p w:rsidR="00A421D6" w:rsidRDefault="00D20455">
            <w:pPr>
              <w:pStyle w:val="ConsPlusNormal0"/>
              <w:jc w:val="center"/>
            </w:pPr>
            <w:r>
              <w:t>2.1.</w:t>
            </w:r>
          </w:p>
        </w:tc>
        <w:tc>
          <w:tcPr>
            <w:tcW w:w="1684" w:type="dxa"/>
          </w:tcPr>
          <w:p w:rsidR="00A421D6" w:rsidRDefault="00D20455">
            <w:pPr>
              <w:pStyle w:val="ConsPlusNormal0"/>
            </w:pPr>
            <w:r>
              <w:t>Доля реализации продукции на основе дикорастущего сырья за пределы Томской области в общем объеме реализации продукции, %</w:t>
            </w:r>
          </w:p>
        </w:tc>
        <w:tc>
          <w:tcPr>
            <w:tcW w:w="12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020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год</w:t>
            </w:r>
          </w:p>
        </w:tc>
        <w:tc>
          <w:tcPr>
            <w:tcW w:w="136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за отчетный период</w:t>
            </w:r>
          </w:p>
        </w:tc>
        <w:tc>
          <w:tcPr>
            <w:tcW w:w="196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Отношение общей суммы объемов заготовок всех видов дикорастущего, пищевого сырья всеми организациями Т</w:t>
            </w:r>
            <w:r>
              <w:t>омской области в текущем году к аналогичному показателю предшествующего года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Единовременное обследование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потребительского рынка Администрации Томской области</w:t>
            </w:r>
          </w:p>
        </w:tc>
        <w:tc>
          <w:tcPr>
            <w:tcW w:w="133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Ежегодно, в срок до 31 декабря текущего года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81"/>
          <w:footerReference w:type="default" r:id="rId82"/>
          <w:headerReference w:type="first" r:id="rId83"/>
          <w:footerReference w:type="first" r:id="rId84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Условия и порядок софинансирования подпрограммы 4</w:t>
      </w:r>
    </w:p>
    <w:p w:rsidR="00A421D6" w:rsidRDefault="00D20455">
      <w:pPr>
        <w:pStyle w:val="ConsPlusTitle0"/>
        <w:jc w:val="center"/>
      </w:pPr>
      <w:r>
        <w:t>из федерального бюджета и внебюджетных источников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Подпрограммой (направлением) 4 "Раз</w:t>
      </w:r>
      <w:r>
        <w:t>витие сферы заготовки и переработки дикорастущего, пищевого сырья в Томской области" не предусмотрено софинансирование из федерального бюджета.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В качестве внебюджетных источников указываются средства предприятий пищевой промышленности, расходуемые ими на осуществление деятельности, связанной с производством и продвижением пищевой продукции (по согласованию).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региональных проектов и ресур</w:t>
      </w:r>
      <w:r>
        <w:t>сное обеспечение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1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Ресурсное обеспечение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1984"/>
        <w:gridCol w:w="904"/>
        <w:gridCol w:w="784"/>
        <w:gridCol w:w="904"/>
        <w:gridCol w:w="904"/>
        <w:gridCol w:w="904"/>
      </w:tblGrid>
      <w:tr w:rsidR="00A421D6">
        <w:tc>
          <w:tcPr>
            <w:tcW w:w="2665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направления проектной деятельности в рамках национальных проектов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2028 </w:t>
            </w:r>
            <w:r>
              <w:t>год</w:t>
            </w:r>
          </w:p>
        </w:tc>
      </w:tr>
      <w:tr w:rsidR="00A421D6">
        <w:tc>
          <w:tcPr>
            <w:tcW w:w="2665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Национальный проект 1. "Международная кооперация и экспорт"</w:t>
            </w:r>
          </w:p>
          <w:p w:rsidR="00A421D6" w:rsidRDefault="00D20455">
            <w:pPr>
              <w:pStyle w:val="ConsPlusNormal0"/>
            </w:pPr>
            <w:r>
              <w:t>Региональный проект 1. "Экспорт продукции АПК"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областной </w:t>
            </w:r>
            <w:r>
              <w:lastRenderedPageBreak/>
              <w:t>бюджет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86,3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Национальный проект 2. "Малое и среднее предпринимательство и поддержка индивидуальной предпринимательской инициативы"</w:t>
            </w:r>
          </w:p>
          <w:p w:rsidR="00A421D6" w:rsidRDefault="00D20455">
            <w:pPr>
              <w:pStyle w:val="ConsPlusNormal0"/>
            </w:pPr>
            <w:r>
              <w:t>Региональный проект 2. "Акселерация субъектов малого и среднего предпринимательства</w:t>
            </w:r>
            <w:r>
              <w:t>"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665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Национальный проект 3. "Технологическое обеспечение продовольственной безопасности"</w:t>
            </w:r>
          </w:p>
          <w:p w:rsidR="00A421D6" w:rsidRDefault="00D20455">
            <w:pPr>
              <w:pStyle w:val="ConsPlusNormal0"/>
            </w:pPr>
            <w:r>
              <w:t xml:space="preserve">Региональный проект 3. </w:t>
            </w:r>
            <w:r>
              <w:lastRenderedPageBreak/>
              <w:t>"</w:t>
            </w:r>
            <w:r>
              <w:t>Кадры в агропромышленном комплексе (Кадры в АПК)"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всего по источникам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5398,2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9750,1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857,1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665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Итого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37543,7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36417,4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5398,2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9750,1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1126,3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857,1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местные бюджеты (по </w:t>
            </w:r>
            <w:r>
              <w:lastRenderedPageBreak/>
              <w:t>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66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2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Перечень региональных проектов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2041"/>
        <w:gridCol w:w="1928"/>
        <w:gridCol w:w="1077"/>
        <w:gridCol w:w="1077"/>
      </w:tblGrid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Наименование направления проектной деятельности в рамках национальных проектов 1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Международная кооперация и экспорт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Наименование регионального проекта 1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Экспорт продукции АПК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заседания) от 26.12</w:t>
            </w:r>
            <w:r>
              <w:t>.2024 N ВМ-Пр-2757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Булкина Евгения Анатольевна - начальник Департамента по социально-экономическому развитию села Томской области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</w:t>
            </w:r>
            <w:r>
              <w:t>кономическому развитию села Томской области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01.01.2019 - 31.12.2024</w:t>
            </w:r>
          </w:p>
        </w:tc>
      </w:tr>
      <w:tr w:rsidR="00A421D6">
        <w:tc>
          <w:tcPr>
            <w:tcW w:w="2948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41" w:type="dxa"/>
            <w:vAlign w:val="center"/>
          </w:tcPr>
          <w:p w:rsidR="00A421D6" w:rsidRDefault="00D20455">
            <w:pPr>
              <w:pStyle w:val="ConsPlusNormal0"/>
            </w:pPr>
            <w:r>
              <w:t>Объем экспорта продукции АПК, млрд долл. США</w:t>
            </w:r>
          </w:p>
        </w:tc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0,0537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0,0617</w:t>
            </w:r>
          </w:p>
        </w:tc>
      </w:tr>
      <w:tr w:rsidR="00A421D6">
        <w:tc>
          <w:tcPr>
            <w:tcW w:w="2948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Всего: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948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969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9071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>Дополнительная информация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Порядок софинансирования мероприятий регионального проекта из средств федерального и местных бюджетов не определен</w:t>
            </w:r>
          </w:p>
        </w:tc>
      </w:tr>
      <w:tr w:rsidR="00A421D6">
        <w:tc>
          <w:tcPr>
            <w:tcW w:w="2948" w:type="dxa"/>
            <w:vAlign w:val="center"/>
          </w:tcPr>
          <w:p w:rsidR="00A421D6" w:rsidRDefault="00D20455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6123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Государственная программа "</w:t>
            </w:r>
            <w:r>
              <w:t>Развитие сельского хозяйства, рынков сырья и продовольствия в Томской области"</w:t>
            </w:r>
          </w:p>
        </w:tc>
      </w:tr>
    </w:tbl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074"/>
        <w:gridCol w:w="3829"/>
        <w:gridCol w:w="1304"/>
        <w:gridCol w:w="964"/>
        <w:gridCol w:w="904"/>
      </w:tblGrid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Наименование направления проектной деятельности 2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Малое и среднее предпринимательство и поддержка индивидуальной предпринимательской инициативы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Наименование регионального проекта 2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Акселерация субъектов малого и среднего предпринимательства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 xml:space="preserve">Утвержден Советом при Губернаторе Томской области по стратегическому развитию и национальным </w:t>
            </w:r>
            <w:r>
              <w:t>проектам (протокол заседания) от 26.12.2024 N ВМ-Пр-2757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Бородулин Г.А. - начальник Департамента инвестиционной и промышленной политики Томской области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Ответственный орган власти за реализацию регионального проекта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Депа</w:t>
            </w:r>
            <w:r>
              <w:t>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Срок начала и окончания проекта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>01.01.2021 - 31.12.2024</w:t>
            </w:r>
          </w:p>
        </w:tc>
      </w:tr>
      <w:tr w:rsidR="00A421D6">
        <w:tc>
          <w:tcPr>
            <w:tcW w:w="207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382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2023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82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Обеспечено количество вовлеченных в субъекты малого и среднего предпринимательства в АПК, в том числе созданы новые субъекты МСП, увеличена членская база сельскохозяйственных потребительских кооперативов, личные подсобные хозяйства включены в</w:t>
            </w:r>
            <w:r>
              <w:t xml:space="preserve"> производственно-логистические цепочки сельскохозяйственных товаропроизводителей, ед.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дополнительный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82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Субъектам малого и среднего предпринимательства в АПК оказаны информационно-консультационные услуги центрами компетенций в сфере сельскохозяйственной кооперации и поддержки фермеров, ед.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829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Субъектами малого и средне</w:t>
            </w:r>
            <w:r>
              <w:t>го предпринимательства в АПК реализованы проекты, направленные на увеличение производства и реализации сельскохозяйственной продукции (нарастающим итогом), ед.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</w:t>
            </w:r>
          </w:p>
        </w:tc>
      </w:tr>
      <w:tr w:rsidR="00A421D6">
        <w:tc>
          <w:tcPr>
            <w:tcW w:w="207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382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4. Крестьянскими (фермерскими) хозяйствами, </w:t>
            </w:r>
            <w:r>
              <w:lastRenderedPageBreak/>
              <w:t>получившими грант "Агрос</w:t>
            </w:r>
            <w:r>
              <w:t>тартап", созданы новые рабочие места (количество новых рабочих мест, созданных крестьянскими (фермерскими) хозяйствами, получившими грант "Агростартап", накопленным итогом), ед.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основной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</w:t>
            </w:r>
          </w:p>
        </w:tc>
      </w:tr>
      <w:tr w:rsidR="00A421D6">
        <w:tc>
          <w:tcPr>
            <w:tcW w:w="207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20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5133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9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9075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>Дополнительная информация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Порядок софинансирования мероприятий регионального проекта из средств федерального и местных бюджетов не определен</w:t>
            </w:r>
          </w:p>
        </w:tc>
      </w:tr>
      <w:tr w:rsidR="00A421D6">
        <w:tc>
          <w:tcPr>
            <w:tcW w:w="2074" w:type="dxa"/>
            <w:vAlign w:val="center"/>
          </w:tcPr>
          <w:p w:rsidR="00A421D6" w:rsidRDefault="00D20455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7001" w:type="dxa"/>
            <w:gridSpan w:val="4"/>
            <w:vAlign w:val="center"/>
          </w:tcPr>
          <w:p w:rsidR="00A421D6" w:rsidRDefault="00D20455">
            <w:pPr>
              <w:pStyle w:val="ConsPlusNormal0"/>
            </w:pPr>
            <w:r>
              <w:t xml:space="preserve">Государственная программа "Развитие сельского хозяйства, рынков сырья и продовольствия </w:t>
            </w:r>
            <w:r>
              <w:t>в Томской области"</w:t>
            </w:r>
          </w:p>
        </w:tc>
      </w:tr>
    </w:tbl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381"/>
        <w:gridCol w:w="1304"/>
        <w:gridCol w:w="784"/>
        <w:gridCol w:w="904"/>
        <w:gridCol w:w="904"/>
        <w:gridCol w:w="904"/>
      </w:tblGrid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Наименование направления проектной </w:t>
            </w:r>
            <w:r>
              <w:lastRenderedPageBreak/>
              <w:t>деятельности 3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Технологическое обеспечение продовольственной безопасности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Наименование регионального проекта 3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Кадры в агропромышленном комплексе (Кадры в АПК)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заседания) от 25.12.2025 N ВМ-Пр-3198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Булки</w:t>
            </w:r>
            <w:r>
              <w:t>на Е.А. - начальник Департамента по социально-экономическому развитию села Томской области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Срок начала и окончания проект</w:t>
            </w:r>
            <w:r>
              <w:t>а</w:t>
            </w:r>
          </w:p>
        </w:tc>
        <w:tc>
          <w:tcPr>
            <w:tcW w:w="7181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01.01.2025 - 31.12.2030</w:t>
            </w:r>
          </w:p>
        </w:tc>
      </w:tr>
      <w:tr w:rsidR="00A421D6">
        <w:tc>
          <w:tcPr>
            <w:tcW w:w="1849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регионального проекта:</w:t>
            </w: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</w:tcPr>
          <w:p w:rsidR="00A421D6" w:rsidRDefault="00D20455">
            <w:pPr>
              <w:pStyle w:val="ConsPlusNormal0"/>
            </w:pPr>
            <w:r>
              <w:t>Показатель 1. Доля молодых кадров в возрасте до 35 лет предприятий агропромышленного комплекса, %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16,3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</w:tcPr>
          <w:p w:rsidR="00A421D6" w:rsidRDefault="00D20455">
            <w:pPr>
              <w:pStyle w:val="ConsPlusNormal0"/>
            </w:pPr>
            <w:r>
              <w:t>Показатель 2. Доля сотрудников, работающих в отрасли агропромышленного комплекса более 5 лет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89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87,5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88,5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3. Укомплектованность кадрами предприятий агропромышленного комплекса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94,3</w:t>
            </w:r>
          </w:p>
        </w:tc>
      </w:tr>
      <w:tr w:rsidR="00A421D6">
        <w:tc>
          <w:tcPr>
            <w:tcW w:w="1849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Объем и источники финансирования регионального проекта (с детализацией по годам реализации, тыс. рублей)</w:t>
            </w: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Источники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39304,7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федеральный бюджет (по согласованию), в т.ч.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36600,3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5398,2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9750,1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2704,4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857,1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81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9030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Дополнительная информация</w:t>
            </w:r>
          </w:p>
        </w:tc>
      </w:tr>
      <w:tr w:rsidR="00A421D6">
        <w:tc>
          <w:tcPr>
            <w:tcW w:w="4230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4800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>Порядок софинансирования мероприятий регионального проекта из средств федерального и местных бюджетов не определен</w:t>
            </w:r>
          </w:p>
        </w:tc>
      </w:tr>
      <w:tr w:rsidR="00A421D6">
        <w:tc>
          <w:tcPr>
            <w:tcW w:w="4230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Связь с государственными программами Томской области</w:t>
            </w:r>
          </w:p>
        </w:tc>
        <w:tc>
          <w:tcPr>
            <w:tcW w:w="4800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 xml:space="preserve">Государственная программа "Развитие сельского хозяйства, рынков сырья и продовольствия </w:t>
            </w:r>
            <w:r>
              <w:t>в Томской области"</w:t>
            </w:r>
          </w:p>
        </w:tc>
      </w:tr>
    </w:tbl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9"/>
        <w:gridCol w:w="2098"/>
        <w:gridCol w:w="1814"/>
        <w:gridCol w:w="784"/>
        <w:gridCol w:w="784"/>
        <w:gridCol w:w="850"/>
        <w:gridCol w:w="850"/>
      </w:tblGrid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Наименование </w:t>
            </w:r>
            <w:r>
              <w:lastRenderedPageBreak/>
              <w:t>направления проектной деятельности 4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Международная кооперация и экспорт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Наименование регионального проекта 4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Экспорт продукции агропромышленного комплекса Томской области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Реквизиты документа, утверждающего паспорт регионального проекта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Утвержден Советом при Губернаторе Томской области по стратегическому развитию и национальным проектам (протокол заседания) от 19.07.2025 N ВМ-Пр-1783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Руководитель регионального проекта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Булки</w:t>
            </w:r>
            <w:r>
              <w:t>на Е.А. - начальник Департамента по социально-экономическому развитию села Томской области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Ответственный орган власти за реализацию регионального проекта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Срок начала и окончания проект</w:t>
            </w:r>
            <w:r>
              <w:t>а</w:t>
            </w:r>
          </w:p>
        </w:tc>
        <w:tc>
          <w:tcPr>
            <w:tcW w:w="7180" w:type="dxa"/>
            <w:gridSpan w:val="6"/>
            <w:vAlign w:val="center"/>
          </w:tcPr>
          <w:p w:rsidR="00A421D6" w:rsidRDefault="00D20455">
            <w:pPr>
              <w:pStyle w:val="ConsPlusNormal0"/>
            </w:pPr>
            <w:r>
              <w:t>01.01.2025 - 31.12.2030</w:t>
            </w:r>
          </w:p>
        </w:tc>
      </w:tr>
      <w:tr w:rsidR="00A421D6">
        <w:tc>
          <w:tcPr>
            <w:tcW w:w="1849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Показатели регионального проекта: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Тип показателя (основной/дополнительный)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</w:tcPr>
          <w:p w:rsidR="00A421D6" w:rsidRDefault="00D20455">
            <w:pPr>
              <w:pStyle w:val="ConsPlusNormal0"/>
            </w:pPr>
            <w:r>
              <w:t>Объем экспорта продукции АПК к показателю 2021 года (в номинальных ценах), млрд долл. США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основной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0,0540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0,0836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0,0915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0,1002</w:t>
            </w:r>
          </w:p>
        </w:tc>
      </w:tr>
      <w:tr w:rsidR="00A421D6">
        <w:tc>
          <w:tcPr>
            <w:tcW w:w="1849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 xml:space="preserve">Объем и источники финансирования регионального проекта (с детализацией по </w:t>
            </w:r>
            <w:r>
              <w:lastRenderedPageBreak/>
              <w:t>годам реализации, тыс. рублей)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Источники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всего по источникам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федеральный </w:t>
            </w:r>
            <w:r>
              <w:lastRenderedPageBreak/>
              <w:t>бюджет (по согласованию), в т.ч.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средства федерального бюджета, поступающие напрямую получателям на счета, открытые в кредитных организациях или в Федеральном казначействе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областной бюджет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местные бюджеты (по согласованию)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1849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внебюджетные источники (по согласованию)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9029" w:type="dxa"/>
            <w:gridSpan w:val="7"/>
            <w:vAlign w:val="center"/>
          </w:tcPr>
          <w:p w:rsidR="00A421D6" w:rsidRDefault="00D20455">
            <w:pPr>
              <w:pStyle w:val="ConsPlusNormal0"/>
            </w:pPr>
            <w:r>
              <w:t>Дополнительная информация</w:t>
            </w:r>
          </w:p>
        </w:tc>
      </w:tr>
      <w:tr w:rsidR="00A421D6">
        <w:tc>
          <w:tcPr>
            <w:tcW w:w="3947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Условия и порядок софинансирования мероприятий регионального проекта из федерального бюджета, местных бюджетов, внебюджетных источников</w:t>
            </w:r>
          </w:p>
        </w:tc>
        <w:tc>
          <w:tcPr>
            <w:tcW w:w="5082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>Порядок софинансирования мероприятий регионального проекта из средств федерального и местных бюджетов не определен</w:t>
            </w:r>
          </w:p>
        </w:tc>
      </w:tr>
      <w:tr w:rsidR="00A421D6">
        <w:tc>
          <w:tcPr>
            <w:tcW w:w="3947" w:type="dxa"/>
            <w:gridSpan w:val="2"/>
            <w:vAlign w:val="center"/>
          </w:tcPr>
          <w:p w:rsidR="00A421D6" w:rsidRDefault="00D20455">
            <w:pPr>
              <w:pStyle w:val="ConsPlusNormal0"/>
            </w:pPr>
            <w:r>
              <w:t>Связ</w:t>
            </w:r>
            <w:r>
              <w:t>ь с государственными программами Томской области</w:t>
            </w:r>
          </w:p>
        </w:tc>
        <w:tc>
          <w:tcPr>
            <w:tcW w:w="5082" w:type="dxa"/>
            <w:gridSpan w:val="5"/>
            <w:vAlign w:val="center"/>
          </w:tcPr>
          <w:p w:rsidR="00A421D6" w:rsidRDefault="00D20455">
            <w:pPr>
              <w:pStyle w:val="ConsPlusNormal0"/>
            </w:pPr>
            <w:r>
              <w:t>Государственная программа "Развитие сельского хозяйства, рынков сырья и продовольствия в Томской области"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Перечень финансируемых мероприятий региональных проектов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</w:t>
      </w:r>
      <w:r>
        <w:t xml:space="preserve">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85"/>
          <w:footerReference w:type="default" r:id="rId86"/>
          <w:headerReference w:type="first" r:id="rId87"/>
          <w:footerReference w:type="first" r:id="rId88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94"/>
        <w:gridCol w:w="694"/>
        <w:gridCol w:w="904"/>
        <w:gridCol w:w="904"/>
        <w:gridCol w:w="784"/>
        <w:gridCol w:w="737"/>
        <w:gridCol w:w="737"/>
        <w:gridCol w:w="2974"/>
        <w:gridCol w:w="2268"/>
        <w:gridCol w:w="1077"/>
      </w:tblGrid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Наименование регионального проекта/мероприятия</w:t>
            </w: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Объем финансирования</w:t>
            </w:r>
          </w:p>
        </w:tc>
        <w:tc>
          <w:tcPr>
            <w:tcW w:w="3162" w:type="dxa"/>
            <w:gridSpan w:val="4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 том числе за счет средств:</w:t>
            </w:r>
          </w:p>
        </w:tc>
        <w:tc>
          <w:tcPr>
            <w:tcW w:w="297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Участник мероприятия</w:t>
            </w:r>
          </w:p>
        </w:tc>
        <w:tc>
          <w:tcPr>
            <w:tcW w:w="3345" w:type="dxa"/>
            <w:gridSpan w:val="2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Показатели мероприятий регионального проекта, по годам реализации</w:t>
            </w:r>
          </w:p>
        </w:tc>
      </w:tr>
      <w:tr w:rsidR="00A421D6">
        <w:trPr>
          <w:trHeight w:val="276"/>
        </w:trPr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федерального бюджета (по согласованию)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областного бюджета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местных бюджетов (по согласованию)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внебюджетных источников (по согласованию)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3345" w:type="dxa"/>
            <w:gridSpan w:val="2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и единица измерения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 годам реализации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Национальный проект 1. "Международная кооперация и экспорт"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1. "Экспорт продукции АПК"</w:t>
            </w:r>
          </w:p>
        </w:tc>
      </w:tr>
      <w:tr w:rsidR="00A421D6">
        <w:tc>
          <w:tcPr>
            <w:tcW w:w="2494" w:type="dxa"/>
            <w:vAlign w:val="center"/>
          </w:tcPr>
          <w:p w:rsidR="00A421D6" w:rsidRDefault="00D20455">
            <w:pPr>
              <w:pStyle w:val="ConsPlusNormal0"/>
            </w:pPr>
            <w:r>
              <w:t>Результат регионального проекта 1. Создана сквозная система финансовой и нефинансовой поддержки на всех этапах жизненного цикла проекта по экспорту продукции АПК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 w:val="restart"/>
          </w:tcPr>
          <w:p w:rsidR="00A421D6" w:rsidRDefault="00D20455">
            <w:pPr>
              <w:pStyle w:val="ConsPlusNormal0"/>
            </w:pPr>
            <w:r>
              <w:t>Мероприятие 1. Государственная поддержка аккредитации в</w:t>
            </w:r>
            <w:r>
              <w:t xml:space="preserve">етеринарных лабораторий в </w:t>
            </w:r>
            <w:r>
              <w:lastRenderedPageBreak/>
              <w:t>национальной системе аккредитации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</w:tcPr>
          <w:p w:rsidR="00A421D6" w:rsidRDefault="00D20455">
            <w:pPr>
              <w:pStyle w:val="ConsPlusNormal0"/>
              <w:jc w:val="center"/>
            </w:pPr>
            <w:r>
              <w:t>Департамент ветеринарии Томской области</w:t>
            </w:r>
          </w:p>
        </w:tc>
        <w:tc>
          <w:tcPr>
            <w:tcW w:w="2268" w:type="dxa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1. Обеспечена аккредитация и (или) расширена </w:t>
            </w:r>
            <w:r>
              <w:lastRenderedPageBreak/>
              <w:t>область аккредитации в национальной системе аккредитации ветеринарных лабораторий, подведомственных органам исполнительной власти субъектов Российской Федерации, ед.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Итого Региональный проект 1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</w:t>
            </w:r>
            <w:r>
              <w:t>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2875,7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2789,4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86,3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Национальный проект 2. "Малое и среднее предпринимательство и поддержка индивидуальной предпринимательской инициативы"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2 "</w:t>
            </w:r>
            <w:r>
              <w:t>Акселерация субъектов малого и среднего предпринимательства"</w:t>
            </w:r>
          </w:p>
        </w:tc>
      </w:tr>
      <w:tr w:rsidR="00A421D6">
        <w:tc>
          <w:tcPr>
            <w:tcW w:w="249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Результат регионального проекта 2. Создана комплексная система акселерации, включающая в себя финансовые и налоговые инструменты </w:t>
            </w:r>
            <w:r>
              <w:lastRenderedPageBreak/>
              <w:t>поддержки субъектов МСП, а также инфраструктуру для комфортной ра</w:t>
            </w:r>
            <w:r>
              <w:t>боты и развития субъектов МСП, доступ к закупкам крупнейших заказчиков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Мероприятие 1. Финансовое обеспечение затрат на осуществление текущей деятельности центра компетенций в сфере сельскохозяйственной кооперации и поддержки фермеров Томской области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3092,8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92,8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3092,8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3000,0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92,8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>Показатель 1. Субъектам малого и среднего предпринимательства в АПК оказаны информационно-консультационные услуги центрами компетенций в сфере сельскохозяйственной кооперации и поддержки фермеров, ед.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2. Обеспечено количество вовлеченных в субъекты малого и </w:t>
            </w:r>
            <w:r>
              <w:lastRenderedPageBreak/>
              <w:t>среднего предпринимательства в АПК, в том числе созданы новые субъекты МСП, увеличена членская база сельскохозяйственных потребительских кооперативов, личные подсобные хозяйства включены в</w:t>
            </w:r>
            <w:r>
              <w:t xml:space="preserve"> производственно-логистические цепочки сельскохозяйственных товаропроизводителей, ед.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55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Мероприятие 2. Гранты "Агростартап" на реализацию проектов создания и (или) развития хозяйств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21968,0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21309,0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659,0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21968,0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21309,0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659,0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1. Субъектами малого и среднего предпринимательства в АПК реализованы проекты, направленные на увеличение производства и </w:t>
            </w:r>
            <w:r>
              <w:lastRenderedPageBreak/>
              <w:t>реализации сельскохозяйственной продукции (нарастающим итогом), ед.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26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Мероприятие 3. Возмещение части затрат сельскохозяйственных потребительских кооперативов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9607,2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9319,0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288,2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  <w:jc w:val="center"/>
            </w:pPr>
            <w:r>
              <w:t>х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х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9607,2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9319,0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288,2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>Показатель 1. Субъектами малого и среднего предпринимательства в АПК реализованы проекты, направленные на увеличение производства и реализации сельскохозяйственной продукции (нарастающим итогом), ед.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Итого региональный проект 2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34668,0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33628,0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2"/>
            </w:pPr>
            <w:r>
              <w:t>Национальный проект 3. "Технологическое обеспечение продовольственной безопасности"</w:t>
            </w:r>
          </w:p>
        </w:tc>
      </w:tr>
      <w:tr w:rsidR="00A421D6">
        <w:tc>
          <w:tcPr>
            <w:tcW w:w="13573" w:type="dxa"/>
            <w:gridSpan w:val="10"/>
          </w:tcPr>
          <w:p w:rsidR="00A421D6" w:rsidRDefault="00D20455">
            <w:pPr>
              <w:pStyle w:val="ConsPlusNormal0"/>
              <w:outlineLvl w:val="3"/>
            </w:pPr>
            <w:r>
              <w:t>Региональный проект 3 "Кадры в агропромышленном комплексе (кадры в АПК)"</w:t>
            </w:r>
          </w:p>
        </w:tc>
      </w:tr>
      <w:tr w:rsidR="00A421D6">
        <w:tc>
          <w:tcPr>
            <w:tcW w:w="249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Результат регионального проекта 3. Создана и функционирует система обеспечения кадрами предприятий агропромышленного комплекса, соответствующая требованиям экономики и запросам рынка труда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39304,7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36600,3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2704,4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Департамент по социально-эконо</w:t>
            </w:r>
            <w:r>
              <w:t>мическому развитию села Томской области</w:t>
            </w: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>Мероприятие 1. Модернизированы объекты в целях привлечения квалифицированных рабочих и специалистов среднего звена на предприятия агропромышленного комплекса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33491,6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32821,8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669,8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4500,0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4410,0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Площадь модернизированных объектов в целях привлечения квалифицированных рабочих и специалистов среднего звена на предприятия агропромышленного комплекса (нарастающим итогом), кв. м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62,7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2. </w:t>
            </w:r>
            <w:r>
              <w:lastRenderedPageBreak/>
              <w:t>Количество оснащенных оборудованием образовательных организаций, шт.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9000,0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8820,0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180,0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>Показатель 1. Площадь модернизированных объектов в целях привлечения квалифицированных рабочих и специалистов среднего звена на предприятия агропромышленного комплекса (нарастающим итогом), кв. м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Количество оснащенных оборудованием образовательных организаций, шт.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9995,8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9795,9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199,9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1. Площадь модернизированных объектов в целях </w:t>
            </w:r>
            <w:r>
              <w:lastRenderedPageBreak/>
              <w:t>привлечения квалифицированных рабочих и специалистов среднего звена на предприятия агропромышленного комплекса (нарастающим итогом), кв. м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Количество оснащенных оборудованием образовательных организаций, шт.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9995,8</w:t>
            </w:r>
          </w:p>
        </w:tc>
        <w:tc>
          <w:tcPr>
            <w:tcW w:w="9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9795,9</w:t>
            </w:r>
          </w:p>
        </w:tc>
        <w:tc>
          <w:tcPr>
            <w:tcW w:w="78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199,9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>Показатель 1. Площадь модернизированных объектов в целях привлечения квалифицированных рабочих и специалистов среднего звена на предприятия агропромышленного комплекса (нарастающим итогом), кв. м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150,0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9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8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73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2. Количество оснащенных оборудованием образовательных организаций, шт.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</w:tr>
      <w:tr w:rsidR="00A421D6">
        <w:tc>
          <w:tcPr>
            <w:tcW w:w="2494" w:type="dxa"/>
            <w:vMerge w:val="restart"/>
          </w:tcPr>
          <w:p w:rsidR="00A421D6" w:rsidRDefault="00D20455">
            <w:pPr>
              <w:pStyle w:val="ConsPlusNormal0"/>
            </w:pPr>
            <w:r>
              <w:t>Мероприятие 2. Направлены на обучение граждане Российской Федерации для сельскохозяйственных товаропроизводителей и организаций, осуществляющих переработку сельскохозяйственной продукции, на сельских территориях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1152,2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376,4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775,8</w:t>
            </w:r>
          </w:p>
        </w:tc>
        <w:tc>
          <w:tcPr>
            <w:tcW w:w="737" w:type="dxa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416,6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136,1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280,5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граждан Российской Федерации, направленных на обучение для сельскохозяйственных товаропроизводителей и организаций, осуществляющих переработку сельскохозяйственной продукции, на сельских территориях,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0,004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  <w:r>
              <w:t>45,2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165,1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граждан Российской Федерации, </w:t>
            </w:r>
            <w:r>
              <w:lastRenderedPageBreak/>
              <w:t>направленных на обучение для сельскохозяйственных товаропроизводителей и организаций, осуществляющих переработку сельскохозяйственной продукции, на сельских территориях, тыс. ч</w:t>
            </w:r>
            <w:r>
              <w:t>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0,009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245,2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165,1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>Показатель 1. Количество граждан Российской Федерации, направленных на обучение для сельскохозяйственных товаропроизводителей и организаций, осуществляющих переработку сельскохозяйственной продукции, на сельских территориях,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0,009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245,2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80,1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165,1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граждан Российской Федерации, направленных на обучение для сельскохозяйственных товаропроизводителей и организаций, осуществляющих переработку сельскохозяйственной продукции, на сельских территориях, тыс. </w:t>
            </w:r>
            <w:r>
              <w:t>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0,009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t xml:space="preserve">Мероприятие 3. Привлечены обучающиеся для прохождения практики и осуществления трудовой деятельности к сельскохозяйственным товаропроизводителям и организациям, осуществляющим переработку </w:t>
            </w:r>
            <w:r>
              <w:lastRenderedPageBreak/>
              <w:t>сельскохозяйственной продукции, на сельских территориях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4660,9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3402,1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1258,8</w:t>
            </w:r>
          </w:p>
        </w:tc>
        <w:tc>
          <w:tcPr>
            <w:tcW w:w="737" w:type="dxa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1338,7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852,1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486,6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Количество обучающихся, привлеченных для прохождения практики и осуществления трудовой деятельности к сельскохозяйственным </w:t>
            </w:r>
            <w:r>
              <w:lastRenderedPageBreak/>
              <w:t>товаропроизводителям и организациям, осуществляющим переработку сельскохозяйственной продукции, на сельских территориях</w:t>
            </w:r>
            <w:r>
              <w:t>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0,022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1107,4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257,4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обучающихся, привлеченных для прохождения практики и осуществления трудовой деятельности к сельскохозяйственным товаропроизводителям и организациям, осуществляющим переработку сельскохозяйственной продукции, на сельских территориях</w:t>
            </w:r>
            <w:r>
              <w:t>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0,058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 xml:space="preserve">2027 </w:t>
            </w:r>
            <w:r>
              <w:lastRenderedPageBreak/>
              <w:t>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1107,4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257,4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</w:t>
            </w:r>
            <w:r>
              <w:lastRenderedPageBreak/>
              <w:t>Количество обучающихся, привлеченных для прохождения практики и осуществления трудовой деятельности к сельскохозяйственным товаропроизводителям и организациям, осуществляющим переработку сельскохозяйственной продукции, на сельских территориях</w:t>
            </w:r>
            <w:r>
              <w:t>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0,058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1107,4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257,4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обучающихся, привлеченных для прохождения практики и осуществления трудовой деятельности к сельскохозяйственным товаропроизводител</w:t>
            </w:r>
            <w:r>
              <w:lastRenderedPageBreak/>
              <w:t>ям и организациям, осуществляющим переработку сельскохозяйственной продукции, на сельских территориях</w:t>
            </w:r>
            <w:r>
              <w:t>, тыс.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0,058</w:t>
            </w:r>
          </w:p>
        </w:tc>
      </w:tr>
      <w:tr w:rsidR="00A421D6">
        <w:tc>
          <w:tcPr>
            <w:tcW w:w="2494" w:type="dxa"/>
            <w:vMerge w:val="restart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Мероприятие 4. Привлечены специалисты в реализацию ключевых проектов в сфере агропромышленного комплекса за счет предоставления выплат стимулирующего характера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в реализацию ключевых проектов в сфере агропромышленного комплекса за счет предоставления выплат стимулирующего характера,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Количество специалистов, привлеченных в реализацию ключевых проектов </w:t>
            </w:r>
            <w:r>
              <w:lastRenderedPageBreak/>
              <w:t>в сфере агропромышленного комплекса за счет предоставления выплат стимулирующего характера,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>Показатель 1. Количество специалистов, привлеченных в реализацию ключевых проектов в сфере агропромышленного комплекса за счет предоставления выплат стимулирующего характера,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-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Показатель 1. Количество специалистов, </w:t>
            </w:r>
            <w:r>
              <w:t xml:space="preserve">привлеченных в реализацию ключевых проектов в сфере агропромышленного комплекса за счет предоставления </w:t>
            </w:r>
            <w:r>
              <w:lastRenderedPageBreak/>
              <w:t>выплат стимулирующего характера, человек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-</w:t>
            </w:r>
          </w:p>
        </w:tc>
      </w:tr>
      <w:tr w:rsidR="00A421D6">
        <w:tc>
          <w:tcPr>
            <w:tcW w:w="2494" w:type="dxa"/>
            <w:vMerge w:val="restart"/>
          </w:tcPr>
          <w:p w:rsidR="00A421D6" w:rsidRDefault="00D20455">
            <w:pPr>
              <w:pStyle w:val="ConsPlusNormal0"/>
            </w:pPr>
            <w:r>
              <w:lastRenderedPageBreak/>
              <w:t>Итого региональный проект 3</w:t>
            </w: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39304,7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36600,3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2704,4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 w:val="restart"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6255,3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5398,2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857,1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10352,6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9750,1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602,5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  <w:tr w:rsidR="00A421D6">
        <w:tc>
          <w:tcPr>
            <w:tcW w:w="249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69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11348,4</w:t>
            </w:r>
          </w:p>
        </w:tc>
        <w:tc>
          <w:tcPr>
            <w:tcW w:w="9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10726,0</w:t>
            </w:r>
          </w:p>
        </w:tc>
        <w:tc>
          <w:tcPr>
            <w:tcW w:w="7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622,4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73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0,0</w:t>
            </w:r>
          </w:p>
        </w:tc>
        <w:tc>
          <w:tcPr>
            <w:tcW w:w="297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26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  <w:tc>
          <w:tcPr>
            <w:tcW w:w="107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X</w:t>
            </w:r>
          </w:p>
        </w:tc>
      </w:tr>
    </w:tbl>
    <w:p w:rsidR="00A421D6" w:rsidRDefault="00A421D6">
      <w:pPr>
        <w:pStyle w:val="ConsPlusNormal0"/>
        <w:sectPr w:rsidR="00A421D6">
          <w:headerReference w:type="default" r:id="rId89"/>
          <w:footerReference w:type="default" r:id="rId90"/>
          <w:headerReference w:type="first" r:id="rId91"/>
          <w:footerReference w:type="first" r:id="rId92"/>
          <w:pgSz w:w="16838" w:h="11906" w:orient="landscape"/>
          <w:pgMar w:top="1133" w:right="1440" w:bottom="566" w:left="1440" w:header="0" w:footer="0" w:gutter="0"/>
          <w:cols w:space="720"/>
          <w:titlePg/>
        </w:sectPr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  <w:outlineLvl w:val="1"/>
      </w:pPr>
      <w:r>
        <w:t>Комплекс процессных мероприятий по обеспечению реализации</w:t>
      </w:r>
    </w:p>
    <w:p w:rsidR="00A421D6" w:rsidRDefault="00D20455">
      <w:pPr>
        <w:pStyle w:val="ConsPlusTitle0"/>
        <w:jc w:val="center"/>
      </w:pPr>
      <w:r>
        <w:t>государственных функций и полномочий исполнительных органов</w:t>
      </w:r>
    </w:p>
    <w:p w:rsidR="00A421D6" w:rsidRDefault="00D20455">
      <w:pPr>
        <w:pStyle w:val="ConsPlusTitle0"/>
        <w:jc w:val="center"/>
      </w:pPr>
      <w:r>
        <w:t>Томской области</w:t>
      </w:r>
    </w:p>
    <w:p w:rsidR="00A421D6" w:rsidRDefault="00A421D6">
      <w:pPr>
        <w:pStyle w:val="ConsPlusNormal0"/>
        <w:jc w:val="center"/>
      </w:pPr>
    </w:p>
    <w:p w:rsidR="00A421D6" w:rsidRDefault="00D20455">
      <w:pPr>
        <w:pStyle w:val="ConsPlusNormal0"/>
        <w:jc w:val="center"/>
      </w:pPr>
      <w:r>
        <w:t>(в ред. постановления Администрации Томской области</w:t>
      </w:r>
    </w:p>
    <w:p w:rsidR="00A421D6" w:rsidRDefault="00D20455">
      <w:pPr>
        <w:pStyle w:val="ConsPlusNormal0"/>
        <w:jc w:val="center"/>
      </w:pPr>
      <w:r>
        <w:t>от 24.02.2026 N 56а)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1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Финансовое обеспечение деятельности ответственного</w:t>
      </w:r>
    </w:p>
    <w:p w:rsidR="00A421D6" w:rsidRDefault="00D20455">
      <w:pPr>
        <w:pStyle w:val="ConsPlusTitle0"/>
        <w:jc w:val="center"/>
      </w:pPr>
      <w:r>
        <w:t>исполнителя (соисполнителя, участника) государственной</w:t>
      </w:r>
    </w:p>
    <w:p w:rsidR="00A421D6" w:rsidRDefault="00D20455">
      <w:pPr>
        <w:pStyle w:val="ConsPlusTitle0"/>
        <w:jc w:val="center"/>
      </w:pPr>
      <w:r>
        <w:t>программы, ответственного за региональный проект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324"/>
        <w:gridCol w:w="1144"/>
        <w:gridCol w:w="1024"/>
        <w:gridCol w:w="1024"/>
        <w:gridCol w:w="1024"/>
        <w:gridCol w:w="1024"/>
        <w:gridCol w:w="1024"/>
      </w:tblGrid>
      <w:tr w:rsidR="00A421D6">
        <w:tc>
          <w:tcPr>
            <w:tcW w:w="45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32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ответственного исполнителя, соисполнителя, участника, ответственного за региональ</w:t>
            </w:r>
            <w:r>
              <w:t>ный проект</w:t>
            </w:r>
          </w:p>
        </w:tc>
        <w:tc>
          <w:tcPr>
            <w:tcW w:w="6264" w:type="dxa"/>
            <w:gridSpan w:val="6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Распределение объема финансирования</w:t>
            </w:r>
          </w:p>
        </w:tc>
      </w:tr>
      <w:tr w:rsidR="00A421D6">
        <w:tc>
          <w:tcPr>
            <w:tcW w:w="45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232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Всего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Ответственный исполнитель Департамент по социально-экономическому развитию села Томской области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357338,6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65485,2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73464,5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72796,3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Соисполнитель:</w:t>
            </w:r>
          </w:p>
        </w:tc>
        <w:tc>
          <w:tcPr>
            <w:tcW w:w="114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1024" w:type="dxa"/>
            <w:vAlign w:val="center"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ветеринарии Томской области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276134,4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50391,1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56836,1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56302,4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153327,5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25889,2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32797,8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32378,3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31136,1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31136,1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Инспекция государственного технического надзора Томской области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259842,6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57688,6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52279,4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49958,2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A421D6">
            <w:pPr>
              <w:pStyle w:val="ConsPlusNormal0"/>
            </w:pPr>
          </w:p>
        </w:tc>
        <w:tc>
          <w:tcPr>
            <w:tcW w:w="2324" w:type="dxa"/>
            <w:vAlign w:val="center"/>
          </w:tcPr>
          <w:p w:rsidR="00A421D6" w:rsidRDefault="00D20455">
            <w:pPr>
              <w:pStyle w:val="ConsPlusNormal0"/>
            </w:pPr>
            <w:r>
              <w:t>Итого объем финансирования по комплексу процессных мероприятий, тыс. руб.</w:t>
            </w:r>
          </w:p>
        </w:tc>
        <w:tc>
          <w:tcPr>
            <w:tcW w:w="114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1046653,1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199454,1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215377,8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211435,2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210193,0</w:t>
            </w:r>
          </w:p>
        </w:tc>
        <w:tc>
          <w:tcPr>
            <w:tcW w:w="102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210193,0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2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Информация о мерах государственного регулирования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531"/>
        <w:gridCol w:w="2464"/>
        <w:gridCol w:w="907"/>
        <w:gridCol w:w="1701"/>
        <w:gridCol w:w="1928"/>
      </w:tblGrid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53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меры (бюджетные, тарифные, иные)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Содержание меры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Социально-экономический эффект, ожидаемый от применения меры</w:t>
            </w:r>
          </w:p>
        </w:tc>
        <w:tc>
          <w:tcPr>
            <w:tcW w:w="192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исполнительный орган Томской области</w:t>
            </w:r>
          </w:p>
        </w:tc>
      </w:tr>
      <w:tr w:rsidR="00A421D6">
        <w:tc>
          <w:tcPr>
            <w:tcW w:w="454" w:type="dxa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531" w:type="dxa"/>
          </w:tcPr>
          <w:p w:rsidR="00A421D6" w:rsidRDefault="00D20455">
            <w:pPr>
              <w:pStyle w:val="ConsPlusNormal0"/>
            </w:pPr>
            <w:r>
              <w:t>Административная мера государственного регулирования</w:t>
            </w:r>
          </w:p>
        </w:tc>
        <w:tc>
          <w:tcPr>
            <w:tcW w:w="246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Принятие нормативных правовых актов Томской области в целях реализации подпрограмм (направлений) 1, 2, регламентирующих предоставление средств из областного бюджета сельскохозяйственным организациям, субъектам малого и среднего предпринимательства в целях </w:t>
            </w:r>
            <w:r>
              <w:t>возмещения части затрат муниципальным образованиям Томской области в рамках реализации мероприятий</w:t>
            </w:r>
          </w:p>
        </w:tc>
        <w:tc>
          <w:tcPr>
            <w:tcW w:w="907" w:type="dxa"/>
            <w:vAlign w:val="center"/>
          </w:tcPr>
          <w:p w:rsidR="00A421D6" w:rsidRDefault="00D20455">
            <w:pPr>
              <w:pStyle w:val="ConsPlusNormal0"/>
            </w:pPr>
            <w:r>
              <w:t>2024 - 2028 годы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Повышение эффективности реализации мер государственной поддержки сельскохозяйственного производства в Томской области</w:t>
            </w:r>
          </w:p>
        </w:tc>
        <w:tc>
          <w:tcPr>
            <w:tcW w:w="1928" w:type="dxa"/>
          </w:tcPr>
          <w:p w:rsidR="00A421D6" w:rsidRDefault="00D20455">
            <w:pPr>
              <w:pStyle w:val="ConsPlusNormal0"/>
            </w:pPr>
            <w:r>
              <w:t>Департамент по социаль</w:t>
            </w:r>
            <w:r>
              <w:t>но-экономическому развитию села Томской области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3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Информация о налоговых расходах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984"/>
        <w:gridCol w:w="1757"/>
        <w:gridCol w:w="1304"/>
        <w:gridCol w:w="1701"/>
      </w:tblGrid>
      <w:tr w:rsidR="00A421D6">
        <w:tc>
          <w:tcPr>
            <w:tcW w:w="56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налоговой льготы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Цель предоставления налоговых льгот, освобождений и иных преференций для налогоплательщиков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действия налоговой льготы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Куратор налогового расхода</w:t>
            </w:r>
          </w:p>
        </w:tc>
      </w:tr>
      <w:tr w:rsidR="00A421D6">
        <w:tc>
          <w:tcPr>
            <w:tcW w:w="567" w:type="dxa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</w:pPr>
            <w:r>
              <w:t>Налоговая мера государственного регулирования: освобождение от налогообложения садоводческих, огороднических и</w:t>
            </w:r>
            <w:r>
              <w:t>ли дачных некоммерческих объединений граждан, а также садоводческих и огороднических некоммерческих товариществ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Устойчивое развитие агропромышленного комплекса и развитие регулируемых рынков в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Индекс производства продукции сельского хозяйст</w:t>
            </w:r>
            <w:r>
              <w:t>ва в хозяйствах всех категорий (в сопоставимых ценах), % к 2021 году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</w:pPr>
            <w:r>
              <w:t>Постоянно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567" w:type="dxa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Налоговая мера государственного регулирования: освобождаются от налогообложения организации по </w:t>
            </w:r>
            <w:r>
              <w:lastRenderedPageBreak/>
              <w:t>производству, переработке и хранению сельскохозяйственной продукции, выращиванию, лову и переработке рыбы и морепродуктов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Устойчивое развитие агропромышленного к</w:t>
            </w:r>
            <w:r>
              <w:t>омплекса и развитие регулируемых рынков в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Индекс производства продукции сельского хозяйства в хозяйствах всех категорий (в сопоставимых ценах), % к 2021 году</w:t>
            </w:r>
          </w:p>
        </w:tc>
        <w:tc>
          <w:tcPr>
            <w:tcW w:w="1304" w:type="dxa"/>
            <w:vAlign w:val="center"/>
          </w:tcPr>
          <w:p w:rsidR="00A421D6" w:rsidRDefault="00D20455">
            <w:pPr>
              <w:pStyle w:val="ConsPlusNormal0"/>
            </w:pPr>
            <w:r>
              <w:t>Постоянно</w:t>
            </w:r>
          </w:p>
        </w:tc>
        <w:tc>
          <w:tcPr>
            <w:tcW w:w="1701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  <w:tr w:rsidR="00A421D6">
        <w:tc>
          <w:tcPr>
            <w:tcW w:w="567" w:type="dxa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3</w:t>
            </w:r>
            <w:r>
              <w:t>.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Пониженная (0,5%) ставка налога на имущество организаций для организаций потребительской кооперации в отношении зданий (строений, сооружений), помещений</w:t>
            </w:r>
          </w:p>
        </w:tc>
        <w:tc>
          <w:tcPr>
            <w:tcW w:w="1984" w:type="dxa"/>
          </w:tcPr>
          <w:p w:rsidR="00A421D6" w:rsidRDefault="00D20455">
            <w:pPr>
              <w:pStyle w:val="ConsPlusNormal0"/>
            </w:pPr>
            <w:r>
              <w:t>Повышение эффективности промышленной переработки дикорастущего и пищевого сырья на территории Томской</w:t>
            </w:r>
            <w:r>
              <w:t xml:space="preserve"> области</w:t>
            </w:r>
          </w:p>
        </w:tc>
        <w:tc>
          <w:tcPr>
            <w:tcW w:w="1757" w:type="dxa"/>
          </w:tcPr>
          <w:p w:rsidR="00A421D6" w:rsidRDefault="00D20455">
            <w:pPr>
              <w:pStyle w:val="ConsPlusNormal0"/>
              <w:jc w:val="center"/>
            </w:pPr>
            <w:r>
              <w:t>Индекс производства пищевых продуктов (в сопоставимых ценах), % к 2021 году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</w:pPr>
            <w:r>
              <w:t>С 01.01.2020 - постоянно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Департамент потребительского рынка Администрации Томской области</w:t>
            </w:r>
          </w:p>
        </w:tc>
      </w:tr>
      <w:tr w:rsidR="00A421D6">
        <w:tc>
          <w:tcPr>
            <w:tcW w:w="567" w:type="dxa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Пониженная (13,5%) ставка налога на прибыль организаций для организаций рыбохозяйственного комплекса</w:t>
            </w:r>
          </w:p>
        </w:tc>
        <w:tc>
          <w:tcPr>
            <w:tcW w:w="1984" w:type="dxa"/>
            <w:vAlign w:val="center"/>
          </w:tcPr>
          <w:p w:rsidR="00A421D6" w:rsidRDefault="00D20455">
            <w:pPr>
              <w:pStyle w:val="ConsPlusNormal0"/>
            </w:pPr>
            <w:r>
              <w:t>Установлена налоговая ставка при исчислении налога на прибыль организаций в части, зачисляемой в областной бюджет, в размере 13,5 процента для организаций,</w:t>
            </w:r>
            <w:r>
              <w:t xml:space="preserve"> осуществляющих производство продукции и оказание услуг по кодам, классифицируемым в </w:t>
            </w:r>
            <w:r>
              <w:lastRenderedPageBreak/>
              <w:t>соответствии с Общероссийским классификатором видов экономической деятельности ОК 029-2014 (ОКВЭД 2):</w:t>
            </w:r>
          </w:p>
          <w:p w:rsidR="00A421D6" w:rsidRDefault="00D20455">
            <w:pPr>
              <w:pStyle w:val="ConsPlusNormal0"/>
            </w:pPr>
            <w:r>
              <w:t>1) рыболовство и рыбоводство - по коду 03, за исключением кодов:</w:t>
            </w:r>
          </w:p>
          <w:p w:rsidR="00A421D6" w:rsidRDefault="00D20455">
            <w:pPr>
              <w:pStyle w:val="ConsPlusNormal0"/>
            </w:pPr>
            <w:r>
              <w:t>03.2</w:t>
            </w:r>
            <w:r>
              <w:t>1.3 "Мелиорация рыбохозяйственная морских и минерализированных водных объектов",</w:t>
            </w:r>
          </w:p>
          <w:p w:rsidR="00A421D6" w:rsidRDefault="00D20455">
            <w:pPr>
              <w:pStyle w:val="ConsPlusNormal0"/>
            </w:pPr>
            <w:r>
              <w:t>03.21.5 "Акклиматизация морских биоресурсов",</w:t>
            </w:r>
          </w:p>
          <w:p w:rsidR="00A421D6" w:rsidRDefault="00D20455">
            <w:pPr>
              <w:pStyle w:val="ConsPlusNormal0"/>
            </w:pPr>
            <w:r>
              <w:t>03.21.9 "Деятельность по морскому рыбоводству прочая",</w:t>
            </w:r>
          </w:p>
          <w:p w:rsidR="00A421D6" w:rsidRDefault="00D20455">
            <w:pPr>
              <w:pStyle w:val="ConsPlusNormal0"/>
            </w:pPr>
            <w:r>
              <w:t>03.22.4 "Мелиорация рыбохозяйственная пресноводных объектов", 03.22.5 "Вос</w:t>
            </w:r>
            <w:r>
              <w:t>производство пресноводных биоресурсов искусственное",</w:t>
            </w:r>
          </w:p>
          <w:p w:rsidR="00A421D6" w:rsidRDefault="00D20455">
            <w:pPr>
              <w:pStyle w:val="ConsPlusNormal0"/>
            </w:pPr>
            <w:r>
              <w:t>03.22.6 "Акклиматизация пресноводных биоресурсов",</w:t>
            </w:r>
          </w:p>
          <w:p w:rsidR="00A421D6" w:rsidRDefault="00D20455">
            <w:pPr>
              <w:pStyle w:val="ConsPlusNormal0"/>
            </w:pPr>
            <w:r>
              <w:t xml:space="preserve">03.22.9 "Деятельность по пресноводному </w:t>
            </w:r>
            <w:r>
              <w:lastRenderedPageBreak/>
              <w:t>рыбоводству прочая";</w:t>
            </w:r>
          </w:p>
          <w:p w:rsidR="00A421D6" w:rsidRDefault="00D20455">
            <w:pPr>
              <w:pStyle w:val="ConsPlusNormal0"/>
            </w:pPr>
            <w:r>
              <w:t xml:space="preserve">2) производство пищевых продуктов - по кодам 10.2 и 10.41 (в части выработки жиров из рыбы </w:t>
            </w:r>
            <w:r>
              <w:t>и морских млекопитающих)</w:t>
            </w:r>
          </w:p>
        </w:tc>
        <w:tc>
          <w:tcPr>
            <w:tcW w:w="1757" w:type="dxa"/>
          </w:tcPr>
          <w:p w:rsidR="00A421D6" w:rsidRDefault="00D20455">
            <w:pPr>
              <w:pStyle w:val="ConsPlusNormal0"/>
            </w:pPr>
            <w:r>
              <w:lastRenderedPageBreak/>
              <w:t>Темп роста объемов производства в рыбохозяйственном комплексе Томской области (к предшествующему году), %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</w:pPr>
            <w:r>
              <w:t>Ограниченный - по 31.12.2024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4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Информация о мерах правового регулирования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1871"/>
        <w:gridCol w:w="1849"/>
        <w:gridCol w:w="1249"/>
        <w:gridCol w:w="1757"/>
        <w:gridCol w:w="1849"/>
      </w:tblGrid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планируемого к разработке правового акта</w:t>
            </w:r>
          </w:p>
        </w:tc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Краткое содержание планируемого к разработке правового акта</w:t>
            </w:r>
          </w:p>
        </w:tc>
        <w:tc>
          <w:tcPr>
            <w:tcW w:w="124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разработки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разработку правового акта</w:t>
            </w:r>
          </w:p>
        </w:tc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871" w:type="dxa"/>
            <w:vAlign w:val="center"/>
          </w:tcPr>
          <w:p w:rsidR="00A421D6" w:rsidRDefault="00D20455">
            <w:pPr>
              <w:pStyle w:val="ConsPlusNormal0"/>
            </w:pPr>
            <w:r>
              <w:t>Принятие приказов Департамента по социально-экономическому развитию села Томской области, регулирующих предоставление бюджетных средств на государственную поддержку сельскохозяйственного производства в Томской области</w:t>
            </w:r>
          </w:p>
        </w:tc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Порядок предоставления средств государ</w:t>
            </w:r>
            <w:r>
              <w:t>ственной поддержки из областного бюджета</w:t>
            </w:r>
          </w:p>
        </w:tc>
        <w:tc>
          <w:tcPr>
            <w:tcW w:w="1249" w:type="dxa"/>
            <w:vAlign w:val="center"/>
          </w:tcPr>
          <w:p w:rsidR="00A421D6" w:rsidRDefault="00D20455">
            <w:pPr>
              <w:pStyle w:val="ConsPlusNormal0"/>
            </w:pPr>
            <w:r>
              <w:t>Апрель - май 2026 года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849" w:type="dxa"/>
            <w:vAlign w:val="center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в хозяйствах всех категорий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2"/>
      </w:pPr>
      <w:r>
        <w:t>Таблица 5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lastRenderedPageBreak/>
        <w:t>Информация об иных мероприятиях</w:t>
      </w:r>
      <w:r>
        <w:t xml:space="preserve"> и мерах, обеспечивающих</w:t>
      </w:r>
    </w:p>
    <w:p w:rsidR="00A421D6" w:rsidRDefault="00D20455">
      <w:pPr>
        <w:pStyle w:val="ConsPlusTitle0"/>
        <w:jc w:val="center"/>
      </w:pPr>
      <w:r>
        <w:t>реализацию государственной программы и ее подпрограмм,</w:t>
      </w:r>
    </w:p>
    <w:p w:rsidR="00A421D6" w:rsidRDefault="00D20455">
      <w:pPr>
        <w:pStyle w:val="ConsPlusTitle0"/>
        <w:jc w:val="center"/>
      </w:pPr>
      <w:r>
        <w:t>региональных проектов</w:t>
      </w:r>
    </w:p>
    <w:p w:rsidR="00A421D6" w:rsidRDefault="00A421D6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1757"/>
        <w:gridCol w:w="1134"/>
        <w:gridCol w:w="1814"/>
        <w:gridCol w:w="1814"/>
      </w:tblGrid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N п/п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мероприятия/меры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исполнитель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Срок реализации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Ожидаемый результат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Связь с показателями государственной программы (подпрограммы/регионального проекта)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5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Мониторинг отчетности, предоставляемой сельскохозяйственными организациями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Ежеквартально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Анализ экономической ситуации в сельскохозяйственных организациях Томской области и выполнения основных показателей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Рентабельность сельскохозяйственных организаций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Составление среднесрочных прогнозов на плановые периоды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по соц</w:t>
            </w:r>
            <w:r>
              <w:t>иально-экономическому развитию села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Год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Анализ экономической ситуации в сельскохозяйственной отрасли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Рентабельность сельскохозяйственных организаций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3.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Мониторинг ветеринарной отчетности, предоставляемой подведомственными областными госуда</w:t>
            </w:r>
            <w:r>
              <w:t>рственными автономными учреждениями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ветеринарии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Ежемесячно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Анализ работы подведомственных учреждений в части выполнения основных показателей ветеринарной деятельности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Количество случаев возникновения эпизоотий на территории Томской области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4.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Информационное сопровождение деятельности Департамента </w:t>
            </w:r>
            <w:r>
              <w:lastRenderedPageBreak/>
              <w:t>ветеринарии Томской области и подведомственных ему областных государственных автономных учреждений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Департамент ветеринарии Т</w:t>
            </w:r>
            <w:r>
              <w:t>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Обеспечение доступа населения к информации о </w:t>
            </w:r>
            <w:r>
              <w:lastRenderedPageBreak/>
              <w:t>деятельности Департамента ветеринарии Томской области и подведомственных ему областных государственных автономных учреждений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 xml:space="preserve">Количество случаев возникновения эпизоотий на </w:t>
            </w:r>
            <w:r>
              <w:lastRenderedPageBreak/>
              <w:t>территории Томской области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5.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Мониторинг отчетов органов местного самоуправления муниципальных образований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ветеринарии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Ежеквартально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Анализ работы органов местного самоуправления муниципальных образований Томской области в части исполнения отдельных государственных полномочий по организации мероприятий при осуществлении деятельности по обращению с животными без владельцев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Количество мун</w:t>
            </w:r>
            <w:r>
              <w:t>иципальных образований, участвующих в распределении общего объема субвенций, предоставляемых органам местного самоуправления муниципальных образований Томской области на осуществление отдельных государственных полномочий по организации мероприятий при осущ</w:t>
            </w:r>
            <w:r>
              <w:t>ествлении деятельности по обращению с животными без владельцев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6.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Подготовка и направление в уполномоченный федеральный орган исполнительной власти в области </w:t>
            </w:r>
            <w:r>
              <w:lastRenderedPageBreak/>
              <w:t>рыболовства предложений по определению общих допустимых уловов применительно к квотам добычи (выл</w:t>
            </w:r>
            <w:r>
              <w:t>ова) водных биологических ресурсов в целях обеспечения традиционного образа жизни и осуществления традиционной хозяйственной деятельности коренных малочисленных народов Севера, Сибири и Дальнего Востока Российской Федерации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Департамент охотничьего и рыбног</w:t>
            </w:r>
            <w:r>
              <w:t>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Приказ Федерального агентства по рыболовству о распределении для каждого субъекта </w:t>
            </w:r>
            <w:r>
              <w:lastRenderedPageBreak/>
              <w:t>Российской Федерации общих допустимых уловов водных биологических ресурсов во внутренних водах Российской Федерации, за исключением внутр</w:t>
            </w:r>
            <w:r>
              <w:t>енних морских вод Российской Федерации, применительно к видам квот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 xml:space="preserve">Объем добычи (вылова) водных биологических ресурсов Томской области, тыс. </w:t>
            </w:r>
            <w:r>
              <w:lastRenderedPageBreak/>
              <w:t>тонн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7.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Распределение между юридическими лицами и индивидуальными предпринимателями квот добычи (вылова) водных би</w:t>
            </w:r>
            <w:r>
              <w:t xml:space="preserve">ологических ресурсов во внутренних водных объектах, а также заключение договоров о закреплении доли квот добычи (вылова) водных биоресурсов во внутреннем водном объекте (за </w:t>
            </w:r>
            <w:r>
              <w:lastRenderedPageBreak/>
              <w:t>исключением договоров, касающихся закрепления доли квоты добычи (вылова) анадромных</w:t>
            </w:r>
            <w:r>
              <w:t xml:space="preserve"> и катадромных видов рыб)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Заключение договоров о закреплении долей квот добычи (вылова) водных биологических ресурсов во внутренних водах Российской Федерации, за исключением внутренних м</w:t>
            </w:r>
            <w:r>
              <w:t xml:space="preserve">орских вод Российской Федерации, для осуществления промышленного </w:t>
            </w:r>
            <w:r>
              <w:lastRenderedPageBreak/>
              <w:t>рыболовства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8.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Распределение квот добычи (вылова водных биологических ресурсов и принятие решений о предоставлении водных биологических ресурсов в пользование для осуществления рыболовства в целях обеспечения традиционного образа жизни и осуществления традиционной хозяйс</w:t>
            </w:r>
            <w:r>
              <w:t>твенной деятельности коренных малочисленных народов Севера, Сибири и Дальнего Востока Российской Федерации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Распоряжение Департамента охотничьего и рыбного хозяйства Томской области "О пре</w:t>
            </w:r>
            <w:r>
              <w:t>доставлении водных биологических ресурсов, общие допустимые уловы которых не устанавливаются и общие допустимые уловы которых устанавливаются, в пользование для осуществления традиционного рыболовства"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Объем добычи (вылова) водных биологических ресурсов То</w:t>
            </w:r>
            <w:r>
              <w:t>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9.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Подготовка и заключение договоров пользования водными биологическими ресурсами, общий допустимый улов которых не </w:t>
            </w:r>
            <w:r>
              <w:lastRenderedPageBreak/>
              <w:t>устанавливается, в отношении водных биологических ресурсов внутренних вод Российской Федерации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Департамент охотничьего и р</w:t>
            </w:r>
            <w:r>
              <w:t>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Ежегодно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Заключение договоров пользования водными биологическими ресурсами, общий допустимый улов которых </w:t>
            </w:r>
            <w:r>
              <w:lastRenderedPageBreak/>
              <w:t>не устанавливается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10.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Определение границ рыболовных участков Томской области и утверждение перечня рыболовных участков Томской области по согласованию с федеральным исполнительным органом власти в области рыболовства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П</w:t>
            </w:r>
            <w:r>
              <w:t>о мере необходимости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Перечень рыболовных участков Томской области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11.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Определение границ рыбоводных участков во внутренних водах Российской Федерации, за исключением внутренних морских</w:t>
            </w:r>
            <w:r>
              <w:t xml:space="preserve"> вод Российской Федерации, расположенных на территории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Приказ Департамента охотничьего и рыбного хозяйства Томской области "Об определении границ рыбоводных у</w:t>
            </w:r>
            <w:r>
              <w:t>частков на территории Томской области"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Объем переработки рыбо- и морепродуктов, тыс. тонн.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12.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Мониторинг отчетности, предоставляемой организациями рыбохозяйственно</w:t>
            </w:r>
            <w:r>
              <w:lastRenderedPageBreak/>
              <w:t>го комплекса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 xml:space="preserve">Департамент охотничьего и рыбного хозяйства Томской </w:t>
            </w:r>
            <w:r>
              <w:lastRenderedPageBreak/>
              <w:t>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Постоянно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Анализ достижения показателей государственной программы, </w:t>
            </w:r>
            <w:r>
              <w:lastRenderedPageBreak/>
              <w:t>прогнозирования показателей на дальнейшие периоды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lastRenderedPageBreak/>
              <w:t>Объем переработки рыбо- и морепродуктов, тыс. тонн.</w:t>
            </w:r>
          </w:p>
          <w:p w:rsidR="00A421D6" w:rsidRDefault="00D20455">
            <w:pPr>
              <w:pStyle w:val="ConsPlusNormal0"/>
            </w:pPr>
            <w:r>
              <w:lastRenderedPageBreak/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13.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Сопровождение деятельности рыбохозяйственного совета Томской области и реализация его рекомендаций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Подготовленный протокол заседаний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 xml:space="preserve">Объем переработки рыбо- и морепродуктов, </w:t>
            </w:r>
            <w:r>
              <w:t>тыс. тонн.</w:t>
            </w:r>
          </w:p>
          <w:p w:rsidR="00A421D6" w:rsidRDefault="00D20455">
            <w:pPr>
              <w:pStyle w:val="ConsPlusNormal0"/>
            </w:pPr>
            <w:r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14.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Участие в проведении мероприятий по учету рыбоводной продукции, выпускаемой в естественные водоемы и водохранилища Томской области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Департамент охотничьего и рыбного хозя</w:t>
            </w:r>
            <w:r>
              <w:t>йства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По мере необходимости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Восстановление популяции видового разнообразия водных биологических ресурсов Томской области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Объем переработки рыбо- и морепродуктов, тыс. тонн.</w:t>
            </w:r>
          </w:p>
          <w:p w:rsidR="00A421D6" w:rsidRDefault="00D20455">
            <w:pPr>
              <w:pStyle w:val="ConsPlusNormal0"/>
            </w:pPr>
            <w:r>
              <w:t>Объем добычи (вылова) водных биологических ресурсов Томской области, %</w:t>
            </w:r>
          </w:p>
        </w:tc>
      </w:tr>
      <w:tr w:rsidR="00A421D6">
        <w:tc>
          <w:tcPr>
            <w:tcW w:w="454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15.</w:t>
            </w:r>
          </w:p>
        </w:tc>
        <w:tc>
          <w:tcPr>
            <w:tcW w:w="2098" w:type="dxa"/>
            <w:vAlign w:val="center"/>
          </w:tcPr>
          <w:p w:rsidR="00A421D6" w:rsidRDefault="00D20455">
            <w:pPr>
              <w:pStyle w:val="ConsPlusNormal0"/>
            </w:pPr>
            <w:r>
              <w:t>Проведение профилактических мероприятий</w:t>
            </w:r>
          </w:p>
        </w:tc>
        <w:tc>
          <w:tcPr>
            <w:tcW w:w="1757" w:type="dxa"/>
            <w:vAlign w:val="center"/>
          </w:tcPr>
          <w:p w:rsidR="00A421D6" w:rsidRDefault="00D20455">
            <w:pPr>
              <w:pStyle w:val="ConsPlusNormal0"/>
            </w:pPr>
            <w:r>
              <w:t>Инспекция государственного технического надзора Томской области</w:t>
            </w:r>
          </w:p>
        </w:tc>
        <w:tc>
          <w:tcPr>
            <w:tcW w:w="1134" w:type="dxa"/>
            <w:vAlign w:val="center"/>
          </w:tcPr>
          <w:p w:rsidR="00A421D6" w:rsidRDefault="00D20455">
            <w:pPr>
              <w:pStyle w:val="ConsPlusNormal0"/>
            </w:pPr>
            <w:r>
              <w:t>Ежемесячно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Отсутствие фактов причинения вреда жизни и здоровью людей по прич</w:t>
            </w:r>
            <w:r>
              <w:t>ине технической неисправности самоходных машин</w:t>
            </w:r>
          </w:p>
        </w:tc>
        <w:tc>
          <w:tcPr>
            <w:tcW w:w="1814" w:type="dxa"/>
            <w:vAlign w:val="center"/>
          </w:tcPr>
          <w:p w:rsidR="00A421D6" w:rsidRDefault="00D20455">
            <w:pPr>
              <w:pStyle w:val="ConsPlusNormal0"/>
            </w:pPr>
            <w:r>
              <w:t>Количество проведенных профилактических мероприятий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jc w:val="right"/>
        <w:outlineLvl w:val="1"/>
      </w:pPr>
      <w:r>
        <w:t>Приложение</w:t>
      </w:r>
    </w:p>
    <w:p w:rsidR="00A421D6" w:rsidRDefault="00D20455">
      <w:pPr>
        <w:pStyle w:val="ConsPlusNormal0"/>
        <w:jc w:val="right"/>
      </w:pPr>
      <w:r>
        <w:t>к государственной программе</w:t>
      </w:r>
    </w:p>
    <w:p w:rsidR="00A421D6" w:rsidRDefault="00D20455">
      <w:pPr>
        <w:pStyle w:val="ConsPlusNormal0"/>
        <w:jc w:val="right"/>
      </w:pPr>
      <w:r>
        <w:t>"Развитие сельского хозяйства, рынков сырья</w:t>
      </w:r>
    </w:p>
    <w:p w:rsidR="00A421D6" w:rsidRDefault="00D20455">
      <w:pPr>
        <w:pStyle w:val="ConsPlusNormal0"/>
        <w:jc w:val="right"/>
      </w:pPr>
      <w:r>
        <w:t>и продовольствия в Томской области"</w:t>
      </w:r>
    </w:p>
    <w:p w:rsidR="00A421D6" w:rsidRDefault="00A421D6">
      <w:pPr>
        <w:pStyle w:val="ConsPlusNormal0"/>
        <w:jc w:val="both"/>
      </w:pPr>
    </w:p>
    <w:p w:rsidR="00A421D6" w:rsidRDefault="00D20455">
      <w:pPr>
        <w:pStyle w:val="ConsPlusTitle0"/>
        <w:jc w:val="center"/>
      </w:pPr>
      <w:r>
        <w:t>АНАЛИТИЧЕСКИЕ (СКВОЗНЫЕ)</w:t>
      </w:r>
    </w:p>
    <w:p w:rsidR="00A421D6" w:rsidRDefault="00D20455">
      <w:pPr>
        <w:pStyle w:val="ConsPlusTitle0"/>
        <w:jc w:val="center"/>
      </w:pPr>
      <w:r>
        <w:t>ПОКАЗАТЕЛИ СОЦИАЛЬНО-ЭКОНОМИЧЕСКОГО РАЗВИТИЯ ТОМСКОЙ ОБЛАСТИ</w:t>
      </w:r>
    </w:p>
    <w:p w:rsidR="00A421D6" w:rsidRDefault="00D20455">
      <w:pPr>
        <w:pStyle w:val="ConsPlusTitle0"/>
        <w:jc w:val="center"/>
      </w:pPr>
      <w:r>
        <w:t>И ОБЕСПЕЧЕНИЯ БЕЗОПАСНОСТИ ТОМСКОЙ ОБЛАСТИ В РАМКАХ</w:t>
      </w:r>
    </w:p>
    <w:p w:rsidR="00A421D6" w:rsidRDefault="00D20455">
      <w:pPr>
        <w:pStyle w:val="ConsPlusTitle0"/>
        <w:jc w:val="center"/>
      </w:pPr>
      <w:r>
        <w:t>ГОСУДАРСТВЕННОЙ ПРОГРАММЫ ТОМСКОЙ ОБЛАСТИ &lt;1&gt;</w:t>
      </w:r>
    </w:p>
    <w:p w:rsidR="00A421D6" w:rsidRDefault="00A421D6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A421D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постановления Администрации Томской области</w:t>
            </w:r>
          </w:p>
          <w:p w:rsidR="00A421D6" w:rsidRDefault="00D20455">
            <w:pPr>
              <w:pStyle w:val="ConsPlusNormal0"/>
              <w:jc w:val="center"/>
            </w:pPr>
            <w:r>
              <w:rPr>
                <w:color w:val="392C69"/>
              </w:rPr>
              <w:t>от 24.02.2026</w:t>
            </w:r>
            <w:r>
              <w:rPr>
                <w:color w:val="392C69"/>
              </w:rPr>
              <w:t xml:space="preserve"> N 56а)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421D6" w:rsidRDefault="00A421D6">
            <w:pPr>
              <w:pStyle w:val="ConsPlusNormal0"/>
            </w:pP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--------------------------------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&lt;1&gt;</w:t>
      </w:r>
      <w:r>
        <w:t xml:space="preserve"> Приводятся показатели, системно характеризующие развитие сферы социально-экономического развития и обеспечение национальной безопасности в Томской области и не являющиеся специфичными для конкретных государственных программ (комплексных программ) Томской </w:t>
      </w:r>
      <w:r>
        <w:t>области, в соответствии с перечнем, определенным Методическими указаниями.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sectPr w:rsidR="00A421D6">
          <w:headerReference w:type="default" r:id="rId93"/>
          <w:footerReference w:type="default" r:id="rId94"/>
          <w:headerReference w:type="first" r:id="rId95"/>
          <w:footerReference w:type="first" r:id="rId96"/>
          <w:pgSz w:w="11906" w:h="16838"/>
          <w:pgMar w:top="1440" w:right="566" w:bottom="1440" w:left="1133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701"/>
        <w:gridCol w:w="1204"/>
        <w:gridCol w:w="1304"/>
        <w:gridCol w:w="850"/>
        <w:gridCol w:w="850"/>
        <w:gridCol w:w="850"/>
        <w:gridCol w:w="850"/>
        <w:gridCol w:w="850"/>
        <w:gridCol w:w="2835"/>
        <w:gridCol w:w="1701"/>
      </w:tblGrid>
      <w:tr w:rsidR="00A421D6">
        <w:tc>
          <w:tcPr>
            <w:tcW w:w="567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lastRenderedPageBreak/>
              <w:t>N п/п</w:t>
            </w:r>
          </w:p>
        </w:tc>
        <w:tc>
          <w:tcPr>
            <w:tcW w:w="170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Наименование показателя</w:t>
            </w:r>
          </w:p>
        </w:tc>
        <w:tc>
          <w:tcPr>
            <w:tcW w:w="12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Единица измерения (по ОКЕИ)</w:t>
            </w:r>
          </w:p>
        </w:tc>
        <w:tc>
          <w:tcPr>
            <w:tcW w:w="1304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Базовое значение показателя 2023 год</w:t>
            </w:r>
          </w:p>
        </w:tc>
        <w:tc>
          <w:tcPr>
            <w:tcW w:w="4250" w:type="dxa"/>
            <w:gridSpan w:val="5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Значения показателей по годам</w:t>
            </w:r>
          </w:p>
        </w:tc>
        <w:tc>
          <w:tcPr>
            <w:tcW w:w="2835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Документ &lt;2&gt;</w:t>
            </w:r>
          </w:p>
        </w:tc>
        <w:tc>
          <w:tcPr>
            <w:tcW w:w="1701" w:type="dxa"/>
            <w:vMerge w:val="restart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Ответственный за достижение показателя &lt;3&gt;</w:t>
            </w:r>
          </w:p>
        </w:tc>
      </w:tr>
      <w:tr w:rsidR="00A421D6">
        <w:tc>
          <w:tcPr>
            <w:tcW w:w="567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701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2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304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2024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2025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2026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2027 год</w:t>
            </w:r>
          </w:p>
        </w:tc>
        <w:tc>
          <w:tcPr>
            <w:tcW w:w="850" w:type="dxa"/>
            <w:vAlign w:val="center"/>
          </w:tcPr>
          <w:p w:rsidR="00A421D6" w:rsidRDefault="00D20455">
            <w:pPr>
              <w:pStyle w:val="ConsPlusNormal0"/>
              <w:jc w:val="center"/>
            </w:pPr>
            <w:r>
              <w:t>2028 год</w:t>
            </w:r>
          </w:p>
        </w:tc>
        <w:tc>
          <w:tcPr>
            <w:tcW w:w="2835" w:type="dxa"/>
            <w:vMerge/>
          </w:tcPr>
          <w:p w:rsidR="00A421D6" w:rsidRDefault="00A421D6">
            <w:pPr>
              <w:pStyle w:val="ConsPlusNormal0"/>
            </w:pPr>
          </w:p>
        </w:tc>
        <w:tc>
          <w:tcPr>
            <w:tcW w:w="1701" w:type="dxa"/>
            <w:vMerge/>
          </w:tcPr>
          <w:p w:rsidR="00A421D6" w:rsidRDefault="00A421D6">
            <w:pPr>
              <w:pStyle w:val="ConsPlusNormal0"/>
            </w:pPr>
          </w:p>
        </w:tc>
      </w:tr>
      <w:tr w:rsidR="00A421D6">
        <w:tc>
          <w:tcPr>
            <w:tcW w:w="567" w:type="dxa"/>
          </w:tcPr>
          <w:p w:rsidR="00A421D6" w:rsidRDefault="00D20455">
            <w:pPr>
              <w:pStyle w:val="ConsPlusNormal0"/>
              <w:jc w:val="center"/>
            </w:pPr>
            <w:r>
              <w:t>1.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Индекс производства продукции сельского хозяйства в хозяйствах всех категорий, в % к предыдущему году</w:t>
            </w:r>
          </w:p>
        </w:tc>
        <w:tc>
          <w:tcPr>
            <w:tcW w:w="1204" w:type="dxa"/>
          </w:tcPr>
          <w:p w:rsidR="00A421D6" w:rsidRDefault="00D20455">
            <w:pPr>
              <w:pStyle w:val="ConsPlusNormal0"/>
              <w:jc w:val="center"/>
            </w:pPr>
            <w:r>
              <w:t>Процент</w:t>
            </w:r>
          </w:p>
        </w:tc>
        <w:tc>
          <w:tcPr>
            <w:tcW w:w="1304" w:type="dxa"/>
          </w:tcPr>
          <w:p w:rsidR="00A421D6" w:rsidRDefault="00D20455">
            <w:pPr>
              <w:pStyle w:val="ConsPlusNormal0"/>
              <w:jc w:val="center"/>
            </w:pPr>
            <w:r>
              <w:t>94,6</w:t>
            </w:r>
          </w:p>
        </w:tc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92,5</w:t>
            </w:r>
          </w:p>
        </w:tc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104,2</w:t>
            </w:r>
          </w:p>
        </w:tc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101,6</w:t>
            </w:r>
          </w:p>
        </w:tc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101,1</w:t>
            </w:r>
          </w:p>
        </w:tc>
        <w:tc>
          <w:tcPr>
            <w:tcW w:w="850" w:type="dxa"/>
          </w:tcPr>
          <w:p w:rsidR="00A421D6" w:rsidRDefault="00D20455">
            <w:pPr>
              <w:pStyle w:val="ConsPlusNormal0"/>
              <w:jc w:val="center"/>
            </w:pPr>
            <w:r>
              <w:t>101,3</w:t>
            </w:r>
          </w:p>
        </w:tc>
        <w:tc>
          <w:tcPr>
            <w:tcW w:w="2835" w:type="dxa"/>
          </w:tcPr>
          <w:p w:rsidR="00A421D6" w:rsidRDefault="00D20455">
            <w:pPr>
              <w:pStyle w:val="ConsPlusNormal0"/>
            </w:pPr>
            <w:r>
              <w:t>Постановление Администрации Томской "О внесении изменений в постановление Администрации Томской области от 30.09</w:t>
            </w:r>
            <w:r>
              <w:t>.2025 N 445а "Об одобрении прогноза социально-экономического развития Томской области на 2026 год и на плановый период 2027 - 2028 годов"</w:t>
            </w:r>
          </w:p>
        </w:tc>
        <w:tc>
          <w:tcPr>
            <w:tcW w:w="1701" w:type="dxa"/>
          </w:tcPr>
          <w:p w:rsidR="00A421D6" w:rsidRDefault="00D20455">
            <w:pPr>
              <w:pStyle w:val="ConsPlusNormal0"/>
            </w:pPr>
            <w:r>
              <w:t>Департамент по социально-экономическому развитию села Томской области</w:t>
            </w:r>
          </w:p>
        </w:tc>
      </w:tr>
    </w:tbl>
    <w:p w:rsidR="00A421D6" w:rsidRDefault="00A421D6">
      <w:pPr>
        <w:pStyle w:val="ConsPlusNormal0"/>
        <w:jc w:val="both"/>
      </w:pPr>
    </w:p>
    <w:p w:rsidR="00A421D6" w:rsidRDefault="00D20455">
      <w:pPr>
        <w:pStyle w:val="ConsPlusNormal0"/>
        <w:ind w:firstLine="540"/>
        <w:jc w:val="both"/>
      </w:pPr>
      <w:r>
        <w:t>--------------------------------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&lt;2&gt;</w:t>
      </w:r>
      <w:r>
        <w:t xml:space="preserve"> Отражаются документы, в соответствии с которыми предусмотрено включение данного показателя.</w:t>
      </w:r>
    </w:p>
    <w:p w:rsidR="00A421D6" w:rsidRDefault="00D20455">
      <w:pPr>
        <w:pStyle w:val="ConsPlusNormal0"/>
        <w:spacing w:before="240"/>
        <w:ind w:firstLine="540"/>
        <w:jc w:val="both"/>
      </w:pPr>
      <w:r>
        <w:t>&lt;3&gt; Указывается наименование исполнительного органа Томской области (иного государственного органа, организации), ответственного за достижение показателя.</w:t>
      </w: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jc w:val="both"/>
      </w:pPr>
    </w:p>
    <w:p w:rsidR="00A421D6" w:rsidRDefault="00A421D6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A421D6">
      <w:headerReference w:type="default" r:id="rId97"/>
      <w:footerReference w:type="default" r:id="rId98"/>
      <w:headerReference w:type="first" r:id="rId99"/>
      <w:footerReference w:type="first" r:id="rId100"/>
      <w:pgSz w:w="16838" w:h="11906" w:orient="landscape"/>
      <w:pgMar w:top="1133" w:right="1440" w:bottom="566" w:left="1440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455" w:rsidRDefault="00D20455">
      <w:r>
        <w:separator/>
      </w:r>
    </w:p>
  </w:endnote>
  <w:endnote w:type="continuationSeparator" w:id="0">
    <w:p w:rsidR="00D20455" w:rsidRDefault="00D2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</w:t>
          </w: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85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85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89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109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109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99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117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132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129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134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10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138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146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146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139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157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160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149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правовая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173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173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158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160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186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186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7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174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176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187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187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29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11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14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43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4632"/>
      <w:gridCol w:w="4773"/>
      <w:gridCol w:w="4633"/>
    </w:tblGrid>
    <w:tr w:rsidR="00A421D6">
      <w:tblPrEx>
        <w:tblCellMar>
          <w:top w:w="0" w:type="dxa"/>
          <w:bottom w:w="0" w:type="dxa"/>
        </w:tblCellMar>
      </w:tblPrEx>
      <w:trPr>
        <w:trHeight w:hRule="exact" w:val="1170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30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33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A421D6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A421D6" w:rsidRDefault="00D20455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A421D6" w:rsidRDefault="00D20455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A421D6" w:rsidRDefault="00D20455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47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E33BC">
            <w:rPr>
              <w:rFonts w:ascii="Tahoma" w:hAnsi="Tahoma" w:cs="Tahoma"/>
              <w:noProof/>
            </w:rPr>
            <w:t>50</w:t>
          </w:r>
          <w:r>
            <w:fldChar w:fldCharType="end"/>
          </w:r>
        </w:p>
      </w:tc>
    </w:tr>
  </w:tbl>
  <w:p w:rsidR="00A421D6" w:rsidRDefault="00D20455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455" w:rsidRDefault="00D20455">
      <w:r>
        <w:separator/>
      </w:r>
    </w:p>
  </w:footnote>
  <w:footnote w:type="continuationSeparator" w:id="0">
    <w:p w:rsidR="00D20455" w:rsidRDefault="00D20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от </w:t>
          </w:r>
          <w:r>
            <w:rPr>
              <w:rFonts w:ascii="Tahoma" w:hAnsi="Tahoma" w:cs="Tahoma"/>
              <w:sz w:val="16"/>
              <w:szCs w:val="16"/>
            </w:rPr>
            <w:t>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</w:t>
            </w:r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</w:t>
          </w:r>
          <w:r>
            <w:rPr>
              <w:rFonts w:ascii="Tahoma" w:hAnsi="Tahoma" w:cs="Tahoma"/>
              <w:sz w:val="16"/>
              <w:szCs w:val="16"/>
            </w:rPr>
            <w:t xml:space="preserve">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</w:t>
          </w:r>
          <w:r>
            <w:rPr>
              <w:rFonts w:ascii="Tahoma" w:hAnsi="Tahoma" w:cs="Tahoma"/>
              <w:sz w:val="16"/>
              <w:szCs w:val="16"/>
            </w:rPr>
            <w:t>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</w:t>
          </w:r>
          <w:r>
            <w:rPr>
              <w:rFonts w:ascii="Tahoma" w:hAnsi="Tahoma" w:cs="Tahoma"/>
              <w:sz w:val="16"/>
              <w:szCs w:val="16"/>
            </w:rPr>
            <w:t xml:space="preserve">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</w:t>
          </w:r>
          <w:r>
            <w:rPr>
              <w:rFonts w:ascii="Tahoma" w:hAnsi="Tahoma" w:cs="Tahoma"/>
              <w:sz w:val="16"/>
              <w:szCs w:val="16"/>
            </w:rPr>
            <w:t xml:space="preserve">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</w:t>
          </w:r>
          <w:r>
            <w:rPr>
              <w:rFonts w:ascii="Tahoma" w:hAnsi="Tahoma" w:cs="Tahoma"/>
              <w:sz w:val="16"/>
              <w:szCs w:val="16"/>
            </w:rPr>
            <w:t>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</w:t>
          </w:r>
          <w:r>
            <w:rPr>
              <w:rFonts w:ascii="Tahoma" w:hAnsi="Tahoma" w:cs="Tahoma"/>
              <w:sz w:val="16"/>
              <w:szCs w:val="16"/>
            </w:rPr>
            <w:t>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</w:r>
          <w:r>
            <w:rPr>
              <w:rFonts w:ascii="Tahoma" w:hAnsi="Tahoma" w:cs="Tahoma"/>
              <w:sz w:val="16"/>
              <w:szCs w:val="16"/>
            </w:rPr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</w:t>
          </w:r>
          <w:r>
            <w:rPr>
              <w:rFonts w:ascii="Tahoma" w:hAnsi="Tahoma" w:cs="Tahoma"/>
              <w:sz w:val="16"/>
              <w:szCs w:val="16"/>
            </w:rPr>
            <w:t>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</w:t>
          </w:r>
          <w:r>
            <w:rPr>
              <w:rFonts w:ascii="Tahoma" w:hAnsi="Tahoma" w:cs="Tahoma"/>
              <w:sz w:val="16"/>
              <w:szCs w:val="16"/>
            </w:rPr>
            <w:t>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</w:t>
          </w:r>
          <w:r>
            <w:rPr>
              <w:rFonts w:ascii="Tahoma" w:hAnsi="Tahoma" w:cs="Tahoma"/>
              <w:sz w:val="16"/>
              <w:szCs w:val="16"/>
            </w:rPr>
            <w:t xml:space="preserve">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</w:t>
          </w:r>
          <w:r>
            <w:rPr>
              <w:rFonts w:ascii="Tahoma" w:hAnsi="Tahoma" w:cs="Tahoma"/>
              <w:sz w:val="16"/>
              <w:szCs w:val="16"/>
            </w:rPr>
            <w:t>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</w:t>
          </w:r>
          <w:r>
            <w:rPr>
              <w:rFonts w:ascii="Tahoma" w:hAnsi="Tahoma" w:cs="Tahoma"/>
              <w:sz w:val="16"/>
              <w:szCs w:val="16"/>
            </w:rPr>
            <w:t>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(ред. </w:t>
          </w:r>
          <w:r>
            <w:rPr>
              <w:rFonts w:ascii="Tahoma" w:hAnsi="Tahoma" w:cs="Tahoma"/>
              <w:sz w:val="16"/>
              <w:szCs w:val="16"/>
            </w:rPr>
            <w:t>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</w:t>
          </w:r>
          <w:r>
            <w:rPr>
              <w:rFonts w:ascii="Tahoma" w:hAnsi="Tahoma" w:cs="Tahoma"/>
              <w:sz w:val="16"/>
              <w:szCs w:val="16"/>
            </w:rPr>
            <w:t xml:space="preserve">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</w:t>
          </w:r>
          <w:r>
            <w:rPr>
              <w:rFonts w:ascii="Tahoma" w:hAnsi="Tahoma" w:cs="Tahoma"/>
              <w:sz w:val="16"/>
              <w:szCs w:val="16"/>
            </w:rPr>
            <w:t>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 xml:space="preserve">Дата </w:t>
          </w:r>
          <w:r>
            <w:rPr>
              <w:rFonts w:ascii="Tahoma" w:hAnsi="Tahoma" w:cs="Tahoma"/>
              <w:sz w:val="16"/>
              <w:szCs w:val="16"/>
            </w:rPr>
            <w:t>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Администрации Томской области от </w:t>
          </w:r>
          <w:r>
            <w:rPr>
              <w:rFonts w:ascii="Tahoma" w:hAnsi="Tahoma" w:cs="Tahoma"/>
              <w:sz w:val="16"/>
              <w:szCs w:val="16"/>
            </w:rPr>
            <w:t>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 xml:space="preserve">Постановление </w:t>
          </w:r>
          <w:r>
            <w:rPr>
              <w:rFonts w:ascii="Tahoma" w:hAnsi="Tahoma" w:cs="Tahoma"/>
              <w:sz w:val="16"/>
              <w:szCs w:val="16"/>
            </w:rPr>
            <w:t>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</w:t>
          </w:r>
          <w:r>
            <w:rPr>
              <w:rFonts w:ascii="Tahoma" w:hAnsi="Tahoma" w:cs="Tahoma"/>
              <w:sz w:val="16"/>
              <w:szCs w:val="16"/>
            </w:rPr>
            <w:t>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7581"/>
      <w:gridCol w:w="6457"/>
    </w:tblGrid>
    <w:tr w:rsidR="00A421D6">
      <w:tblPrEx>
        <w:tblCellMar>
          <w:top w:w="0" w:type="dxa"/>
          <w:bottom w:w="0" w:type="dxa"/>
        </w:tblCellMar>
      </w:tblPrEx>
      <w:trPr>
        <w:trHeight w:hRule="exact" w:val="1190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</w:t>
          </w:r>
          <w:r>
            <w:rPr>
              <w:rFonts w:ascii="Tahoma" w:hAnsi="Tahoma" w:cs="Tahoma"/>
              <w:sz w:val="16"/>
              <w:szCs w:val="16"/>
            </w:rPr>
            <w:t xml:space="preserve">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A421D6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A421D6" w:rsidRDefault="00D20455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Томско</w:t>
          </w:r>
          <w:r>
            <w:rPr>
              <w:rFonts w:ascii="Tahoma" w:hAnsi="Tahoma" w:cs="Tahoma"/>
              <w:sz w:val="16"/>
              <w:szCs w:val="16"/>
            </w:rPr>
            <w:t>й области от 26.09.2019 N 338а</w:t>
          </w:r>
          <w:r>
            <w:rPr>
              <w:rFonts w:ascii="Tahoma" w:hAnsi="Tahoma" w:cs="Tahoma"/>
              <w:sz w:val="16"/>
              <w:szCs w:val="16"/>
            </w:rPr>
            <w:br/>
            <w:t>(ред. от 13.08.2026)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государственной пр...</w:t>
          </w:r>
        </w:p>
      </w:tc>
      <w:tc>
        <w:tcPr>
          <w:tcW w:w="2300" w:type="pct"/>
          <w:vAlign w:val="center"/>
        </w:tcPr>
        <w:p w:rsidR="00A421D6" w:rsidRDefault="00D20455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25.08.2026</w:t>
          </w:r>
        </w:p>
      </w:tc>
    </w:tr>
  </w:tbl>
  <w:p w:rsidR="00A421D6" w:rsidRDefault="00A421D6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A421D6" w:rsidRDefault="00A421D6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1D6"/>
    <w:rsid w:val="00A421D6"/>
    <w:rsid w:val="00AE33BC"/>
    <w:rsid w:val="00D20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E33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E33B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7.xml"/><Relationship Id="rId21" Type="http://schemas.openxmlformats.org/officeDocument/2006/relationships/footer" Target="footer4.xml"/><Relationship Id="rId34" Type="http://schemas.openxmlformats.org/officeDocument/2006/relationships/header" Target="header11.xml"/><Relationship Id="rId42" Type="http://schemas.openxmlformats.org/officeDocument/2006/relationships/header" Target="header15.xml"/><Relationship Id="rId47" Type="http://schemas.openxmlformats.org/officeDocument/2006/relationships/footer" Target="footer17.xml"/><Relationship Id="rId50" Type="http://schemas.openxmlformats.org/officeDocument/2006/relationships/header" Target="header19.xml"/><Relationship Id="rId55" Type="http://schemas.openxmlformats.org/officeDocument/2006/relationships/image" Target="media/image3.wmf"/><Relationship Id="rId63" Type="http://schemas.openxmlformats.org/officeDocument/2006/relationships/header" Target="header24.xml"/><Relationship Id="rId68" Type="http://schemas.openxmlformats.org/officeDocument/2006/relationships/footer" Target="footer26.xml"/><Relationship Id="rId76" Type="http://schemas.openxmlformats.org/officeDocument/2006/relationships/footer" Target="footer30.xml"/><Relationship Id="rId84" Type="http://schemas.openxmlformats.org/officeDocument/2006/relationships/footer" Target="footer34.xml"/><Relationship Id="rId89" Type="http://schemas.openxmlformats.org/officeDocument/2006/relationships/header" Target="header37.xml"/><Relationship Id="rId97" Type="http://schemas.openxmlformats.org/officeDocument/2006/relationships/header" Target="header41.xml"/><Relationship Id="rId7" Type="http://schemas.openxmlformats.org/officeDocument/2006/relationships/image" Target="media/image1.png"/><Relationship Id="rId71" Type="http://schemas.openxmlformats.org/officeDocument/2006/relationships/header" Target="header28.xml"/><Relationship Id="rId92" Type="http://schemas.openxmlformats.org/officeDocument/2006/relationships/footer" Target="footer38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9" Type="http://schemas.openxmlformats.org/officeDocument/2006/relationships/footer" Target="footer8.xml"/><Relationship Id="rId11" Type="http://schemas.openxmlformats.org/officeDocument/2006/relationships/hyperlink" Target="http://pravo.gov.ru" TargetMode="External"/><Relationship Id="rId24" Type="http://schemas.openxmlformats.org/officeDocument/2006/relationships/header" Target="header6.xml"/><Relationship Id="rId32" Type="http://schemas.openxmlformats.org/officeDocument/2006/relationships/header" Target="header10.xml"/><Relationship Id="rId37" Type="http://schemas.openxmlformats.org/officeDocument/2006/relationships/footer" Target="footer12.xml"/><Relationship Id="rId40" Type="http://schemas.openxmlformats.org/officeDocument/2006/relationships/header" Target="header14.xml"/><Relationship Id="rId45" Type="http://schemas.openxmlformats.org/officeDocument/2006/relationships/footer" Target="footer16.xml"/><Relationship Id="rId53" Type="http://schemas.openxmlformats.org/officeDocument/2006/relationships/footer" Target="footer20.xml"/><Relationship Id="rId58" Type="http://schemas.openxmlformats.org/officeDocument/2006/relationships/footer" Target="footer21.xml"/><Relationship Id="rId66" Type="http://schemas.openxmlformats.org/officeDocument/2006/relationships/footer" Target="footer25.xml"/><Relationship Id="rId74" Type="http://schemas.openxmlformats.org/officeDocument/2006/relationships/footer" Target="footer29.xml"/><Relationship Id="rId79" Type="http://schemas.openxmlformats.org/officeDocument/2006/relationships/header" Target="header32.xml"/><Relationship Id="rId87" Type="http://schemas.openxmlformats.org/officeDocument/2006/relationships/header" Target="header36.xm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eader" Target="header23.xml"/><Relationship Id="rId82" Type="http://schemas.openxmlformats.org/officeDocument/2006/relationships/footer" Target="footer33.xml"/><Relationship Id="rId90" Type="http://schemas.openxmlformats.org/officeDocument/2006/relationships/footer" Target="footer37.xml"/><Relationship Id="rId95" Type="http://schemas.openxmlformats.org/officeDocument/2006/relationships/header" Target="header40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22" Type="http://schemas.openxmlformats.org/officeDocument/2006/relationships/header" Target="header5.xml"/><Relationship Id="rId27" Type="http://schemas.openxmlformats.org/officeDocument/2006/relationships/footer" Target="footer7.xml"/><Relationship Id="rId30" Type="http://schemas.openxmlformats.org/officeDocument/2006/relationships/header" Target="header9.xml"/><Relationship Id="rId35" Type="http://schemas.openxmlformats.org/officeDocument/2006/relationships/footer" Target="footer11.xml"/><Relationship Id="rId43" Type="http://schemas.openxmlformats.org/officeDocument/2006/relationships/footer" Target="footer15.xml"/><Relationship Id="rId48" Type="http://schemas.openxmlformats.org/officeDocument/2006/relationships/header" Target="header18.xml"/><Relationship Id="rId56" Type="http://schemas.openxmlformats.org/officeDocument/2006/relationships/image" Target="media/image4.wmf"/><Relationship Id="rId64" Type="http://schemas.openxmlformats.org/officeDocument/2006/relationships/footer" Target="footer24.xml"/><Relationship Id="rId69" Type="http://schemas.openxmlformats.org/officeDocument/2006/relationships/header" Target="header27.xml"/><Relationship Id="rId77" Type="http://schemas.openxmlformats.org/officeDocument/2006/relationships/header" Target="header31.xml"/><Relationship Id="rId100" Type="http://schemas.openxmlformats.org/officeDocument/2006/relationships/footer" Target="footer42.xml"/><Relationship Id="rId8" Type="http://schemas.openxmlformats.org/officeDocument/2006/relationships/hyperlink" Target="https://www.consultant.ru" TargetMode="External"/><Relationship Id="rId51" Type="http://schemas.openxmlformats.org/officeDocument/2006/relationships/footer" Target="footer19.xml"/><Relationship Id="rId72" Type="http://schemas.openxmlformats.org/officeDocument/2006/relationships/footer" Target="footer28.xml"/><Relationship Id="rId80" Type="http://schemas.openxmlformats.org/officeDocument/2006/relationships/footer" Target="footer32.xml"/><Relationship Id="rId85" Type="http://schemas.openxmlformats.org/officeDocument/2006/relationships/header" Target="header35.xml"/><Relationship Id="rId93" Type="http://schemas.openxmlformats.org/officeDocument/2006/relationships/header" Target="header39.xml"/><Relationship Id="rId98" Type="http://schemas.openxmlformats.org/officeDocument/2006/relationships/footer" Target="footer41.xml"/><Relationship Id="rId3" Type="http://schemas.openxmlformats.org/officeDocument/2006/relationships/settings" Target="settings.xml"/><Relationship Id="rId12" Type="http://schemas.openxmlformats.org/officeDocument/2006/relationships/hyperlink" Target="http://pravo.gov.ru" TargetMode="External"/><Relationship Id="rId17" Type="http://schemas.openxmlformats.org/officeDocument/2006/relationships/footer" Target="footer2.xml"/><Relationship Id="rId25" Type="http://schemas.openxmlformats.org/officeDocument/2006/relationships/footer" Target="footer6.xml"/><Relationship Id="rId33" Type="http://schemas.openxmlformats.org/officeDocument/2006/relationships/footer" Target="footer10.xml"/><Relationship Id="rId38" Type="http://schemas.openxmlformats.org/officeDocument/2006/relationships/header" Target="header13.xml"/><Relationship Id="rId46" Type="http://schemas.openxmlformats.org/officeDocument/2006/relationships/header" Target="header17.xml"/><Relationship Id="rId59" Type="http://schemas.openxmlformats.org/officeDocument/2006/relationships/header" Target="header22.xml"/><Relationship Id="rId67" Type="http://schemas.openxmlformats.org/officeDocument/2006/relationships/header" Target="header26.xml"/><Relationship Id="rId20" Type="http://schemas.openxmlformats.org/officeDocument/2006/relationships/header" Target="header4.xml"/><Relationship Id="rId41" Type="http://schemas.openxmlformats.org/officeDocument/2006/relationships/footer" Target="footer14.xml"/><Relationship Id="rId54" Type="http://schemas.openxmlformats.org/officeDocument/2006/relationships/image" Target="media/image2.wmf"/><Relationship Id="rId62" Type="http://schemas.openxmlformats.org/officeDocument/2006/relationships/footer" Target="footer23.xml"/><Relationship Id="rId70" Type="http://schemas.openxmlformats.org/officeDocument/2006/relationships/footer" Target="footer27.xml"/><Relationship Id="rId75" Type="http://schemas.openxmlformats.org/officeDocument/2006/relationships/header" Target="header30.xml"/><Relationship Id="rId83" Type="http://schemas.openxmlformats.org/officeDocument/2006/relationships/header" Target="header34.xml"/><Relationship Id="rId88" Type="http://schemas.openxmlformats.org/officeDocument/2006/relationships/footer" Target="footer36.xml"/><Relationship Id="rId91" Type="http://schemas.openxmlformats.org/officeDocument/2006/relationships/header" Target="header38.xml"/><Relationship Id="rId96" Type="http://schemas.openxmlformats.org/officeDocument/2006/relationships/footer" Target="footer40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eader" Target="header8.xml"/><Relationship Id="rId36" Type="http://schemas.openxmlformats.org/officeDocument/2006/relationships/header" Target="header12.xml"/><Relationship Id="rId49" Type="http://schemas.openxmlformats.org/officeDocument/2006/relationships/footer" Target="footer18.xml"/><Relationship Id="rId57" Type="http://schemas.openxmlformats.org/officeDocument/2006/relationships/header" Target="header21.xml"/><Relationship Id="rId10" Type="http://schemas.openxmlformats.org/officeDocument/2006/relationships/hyperlink" Target="http://pravo.gov.ru" TargetMode="External"/><Relationship Id="rId31" Type="http://schemas.openxmlformats.org/officeDocument/2006/relationships/footer" Target="footer9.xml"/><Relationship Id="rId44" Type="http://schemas.openxmlformats.org/officeDocument/2006/relationships/header" Target="header16.xml"/><Relationship Id="rId52" Type="http://schemas.openxmlformats.org/officeDocument/2006/relationships/header" Target="header20.xml"/><Relationship Id="rId60" Type="http://schemas.openxmlformats.org/officeDocument/2006/relationships/footer" Target="footer22.xml"/><Relationship Id="rId65" Type="http://schemas.openxmlformats.org/officeDocument/2006/relationships/header" Target="header25.xml"/><Relationship Id="rId73" Type="http://schemas.openxmlformats.org/officeDocument/2006/relationships/header" Target="header29.xml"/><Relationship Id="rId78" Type="http://schemas.openxmlformats.org/officeDocument/2006/relationships/footer" Target="footer31.xml"/><Relationship Id="rId81" Type="http://schemas.openxmlformats.org/officeDocument/2006/relationships/header" Target="header33.xml"/><Relationship Id="rId86" Type="http://schemas.openxmlformats.org/officeDocument/2006/relationships/footer" Target="footer35.xml"/><Relationship Id="rId94" Type="http://schemas.openxmlformats.org/officeDocument/2006/relationships/footer" Target="footer39.xml"/><Relationship Id="rId99" Type="http://schemas.openxmlformats.org/officeDocument/2006/relationships/header" Target="header42.xm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3" Type="http://schemas.openxmlformats.org/officeDocument/2006/relationships/hyperlink" Target="http://pravo.gov.ru" TargetMode="External"/><Relationship Id="rId18" Type="http://schemas.openxmlformats.org/officeDocument/2006/relationships/header" Target="header3.xml"/><Relationship Id="rId39" Type="http://schemas.openxmlformats.org/officeDocument/2006/relationships/footer" Target="footer1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3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0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187</Pages>
  <Words>29763</Words>
  <Characters>169650</Characters>
  <Application>Microsoft Office Word</Application>
  <DocSecurity>0</DocSecurity>
  <Lines>1413</Lines>
  <Paragraphs>398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Томской области от 26.09.2019 N 338а
(ред. от 13.08.2026)
"Об утверждении государственной программы "Развитие сельского хозяйства, рынков сырья и продовольствия в Томской области"</vt:lpstr>
    </vt:vector>
  </TitlesOfParts>
  <Company>КонсультантПлюс Версия 4024.00.50</Company>
  <LinksUpToDate>false</LinksUpToDate>
  <CharactersWithSpaces>199015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Томской области от 26.09.2019 N 338а
(ред. от 13.08.2026)
"Об утверждении государственной программы "Развитие сельского хозяйства, рынков сырья и продовольствия в Томской области"</dc:title>
  <dc:creator>Екатерина Сергеевна Белякина</dc:creator>
  <cp:lastModifiedBy>Екатерина Сергеевна Белякина</cp:lastModifiedBy>
  <cp:revision>2</cp:revision>
  <dcterms:created xsi:type="dcterms:W3CDTF">2026-08-25T09:31:00Z</dcterms:created>
  <dcterms:modified xsi:type="dcterms:W3CDTF">2026-08-25T09:31:00Z</dcterms:modified>
</cp:coreProperties>
</file>